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6B" w:rsidRPr="00746CDF" w:rsidRDefault="00DC676B" w:rsidP="008B330D">
      <w:pPr>
        <w:pStyle w:val="ConsPlusTitle"/>
        <w:widowControl/>
        <w:spacing w:line="235" w:lineRule="auto"/>
        <w:ind w:firstLine="5529"/>
        <w:jc w:val="center"/>
        <w:rPr>
          <w:rFonts w:ascii="Times New Roman" w:hAnsi="Times New Roman" w:cs="Times New Roman"/>
          <w:b w:val="0"/>
          <w:bCs w:val="0"/>
          <w:sz w:val="28"/>
          <w:szCs w:val="28"/>
        </w:rPr>
      </w:pPr>
      <w:bookmarkStart w:id="0" w:name="_GoBack"/>
      <w:bookmarkEnd w:id="0"/>
      <w:r w:rsidRPr="00746CDF">
        <w:rPr>
          <w:rFonts w:ascii="Times New Roman" w:hAnsi="Times New Roman" w:cs="Times New Roman"/>
          <w:b w:val="0"/>
          <w:bCs w:val="0"/>
          <w:sz w:val="28"/>
          <w:szCs w:val="28"/>
        </w:rPr>
        <w:t>ПРИЛОЖЕНИЕ</w:t>
      </w:r>
    </w:p>
    <w:p w:rsidR="00DC676B" w:rsidRPr="00746CDF" w:rsidRDefault="00DC676B" w:rsidP="008B330D">
      <w:pPr>
        <w:pStyle w:val="ConsPlusTitle"/>
        <w:widowControl/>
        <w:tabs>
          <w:tab w:val="left" w:pos="5760"/>
        </w:tabs>
        <w:spacing w:line="235" w:lineRule="auto"/>
        <w:ind w:firstLine="5529"/>
        <w:jc w:val="center"/>
        <w:rPr>
          <w:rFonts w:ascii="Times New Roman" w:hAnsi="Times New Roman" w:cs="Times New Roman"/>
          <w:b w:val="0"/>
          <w:bCs w:val="0"/>
          <w:sz w:val="28"/>
          <w:szCs w:val="28"/>
        </w:rPr>
      </w:pPr>
      <w:r w:rsidRPr="00746CDF">
        <w:rPr>
          <w:rFonts w:ascii="Times New Roman" w:hAnsi="Times New Roman" w:cs="Times New Roman"/>
          <w:b w:val="0"/>
          <w:bCs w:val="0"/>
          <w:sz w:val="28"/>
          <w:szCs w:val="28"/>
        </w:rPr>
        <w:t>к решению</w:t>
      </w:r>
      <w:r w:rsidR="002C2AF0">
        <w:rPr>
          <w:rFonts w:ascii="Times New Roman" w:hAnsi="Times New Roman" w:cs="Times New Roman"/>
          <w:b w:val="0"/>
          <w:bCs w:val="0"/>
          <w:sz w:val="28"/>
          <w:szCs w:val="28"/>
        </w:rPr>
        <w:t>1</w:t>
      </w:r>
      <w:r w:rsidR="006C0EC9">
        <w:rPr>
          <w:rFonts w:ascii="Times New Roman" w:hAnsi="Times New Roman" w:cs="Times New Roman"/>
          <w:b w:val="0"/>
          <w:bCs w:val="0"/>
          <w:sz w:val="28"/>
          <w:szCs w:val="28"/>
        </w:rPr>
        <w:t>1</w:t>
      </w:r>
      <w:r w:rsidRPr="00746CDF">
        <w:rPr>
          <w:rFonts w:ascii="Times New Roman" w:hAnsi="Times New Roman" w:cs="Times New Roman"/>
          <w:b w:val="0"/>
          <w:bCs w:val="0"/>
          <w:sz w:val="28"/>
          <w:szCs w:val="28"/>
        </w:rPr>
        <w:t xml:space="preserve"> сессии</w:t>
      </w:r>
    </w:p>
    <w:p w:rsidR="00DC676B" w:rsidRPr="00746CDF" w:rsidRDefault="00DC676B" w:rsidP="008B330D">
      <w:pPr>
        <w:pStyle w:val="ConsPlusTitle"/>
        <w:widowControl/>
        <w:tabs>
          <w:tab w:val="left" w:pos="5760"/>
        </w:tabs>
        <w:spacing w:line="235" w:lineRule="auto"/>
        <w:ind w:firstLine="5529"/>
        <w:jc w:val="center"/>
        <w:rPr>
          <w:rFonts w:ascii="Times New Roman" w:hAnsi="Times New Roman" w:cs="Times New Roman"/>
          <w:b w:val="0"/>
          <w:bCs w:val="0"/>
          <w:sz w:val="28"/>
          <w:szCs w:val="28"/>
        </w:rPr>
      </w:pPr>
      <w:r w:rsidRPr="00746CDF">
        <w:rPr>
          <w:rFonts w:ascii="Times New Roman" w:hAnsi="Times New Roman" w:cs="Times New Roman"/>
          <w:b w:val="0"/>
          <w:bCs w:val="0"/>
          <w:sz w:val="28"/>
          <w:szCs w:val="28"/>
        </w:rPr>
        <w:t xml:space="preserve">Совета </w:t>
      </w:r>
      <w:r w:rsidR="002C2AF0">
        <w:rPr>
          <w:rFonts w:ascii="Times New Roman" w:hAnsi="Times New Roman" w:cs="Times New Roman"/>
          <w:b w:val="0"/>
          <w:bCs w:val="0"/>
          <w:sz w:val="28"/>
          <w:szCs w:val="28"/>
        </w:rPr>
        <w:t xml:space="preserve">Славянского городского </w:t>
      </w:r>
    </w:p>
    <w:p w:rsidR="00DC676B" w:rsidRPr="00746CDF" w:rsidRDefault="002C2AF0" w:rsidP="008B330D">
      <w:pPr>
        <w:pStyle w:val="ConsPlusTitle"/>
        <w:widowControl/>
        <w:tabs>
          <w:tab w:val="left" w:pos="5760"/>
        </w:tabs>
        <w:spacing w:line="235" w:lineRule="auto"/>
        <w:ind w:firstLine="552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поселения</w:t>
      </w:r>
      <w:r w:rsidR="00DC676B" w:rsidRPr="00746CDF">
        <w:rPr>
          <w:rFonts w:ascii="Times New Roman" w:hAnsi="Times New Roman" w:cs="Times New Roman"/>
          <w:b w:val="0"/>
          <w:bCs w:val="0"/>
          <w:sz w:val="28"/>
          <w:szCs w:val="28"/>
        </w:rPr>
        <w:t xml:space="preserve"> Славянск</w:t>
      </w:r>
      <w:r>
        <w:rPr>
          <w:rFonts w:ascii="Times New Roman" w:hAnsi="Times New Roman" w:cs="Times New Roman"/>
          <w:b w:val="0"/>
          <w:bCs w:val="0"/>
          <w:sz w:val="28"/>
          <w:szCs w:val="28"/>
        </w:rPr>
        <w:t>ого</w:t>
      </w:r>
      <w:r w:rsidR="00DC676B" w:rsidRPr="00746CDF">
        <w:rPr>
          <w:rFonts w:ascii="Times New Roman" w:hAnsi="Times New Roman" w:cs="Times New Roman"/>
          <w:b w:val="0"/>
          <w:bCs w:val="0"/>
          <w:sz w:val="28"/>
          <w:szCs w:val="28"/>
        </w:rPr>
        <w:t xml:space="preserve"> район</w:t>
      </w:r>
      <w:r>
        <w:rPr>
          <w:rFonts w:ascii="Times New Roman" w:hAnsi="Times New Roman" w:cs="Times New Roman"/>
          <w:b w:val="0"/>
          <w:bCs w:val="0"/>
          <w:sz w:val="28"/>
          <w:szCs w:val="28"/>
        </w:rPr>
        <w:t>а</w:t>
      </w:r>
    </w:p>
    <w:p w:rsidR="00DC676B" w:rsidRPr="00746CDF" w:rsidRDefault="00DC676B" w:rsidP="008B330D">
      <w:pPr>
        <w:pStyle w:val="ConsPlusTitle"/>
        <w:widowControl/>
        <w:spacing w:line="235" w:lineRule="auto"/>
        <w:ind w:firstLine="5529"/>
        <w:jc w:val="center"/>
        <w:rPr>
          <w:rFonts w:ascii="Times New Roman" w:hAnsi="Times New Roman" w:cs="Times New Roman"/>
          <w:b w:val="0"/>
          <w:bCs w:val="0"/>
          <w:sz w:val="28"/>
          <w:szCs w:val="28"/>
        </w:rPr>
      </w:pPr>
      <w:r w:rsidRPr="00746CDF">
        <w:rPr>
          <w:rFonts w:ascii="Times New Roman" w:hAnsi="Times New Roman" w:cs="Times New Roman"/>
          <w:b w:val="0"/>
          <w:bCs w:val="0"/>
          <w:sz w:val="28"/>
          <w:szCs w:val="28"/>
        </w:rPr>
        <w:t xml:space="preserve">от </w:t>
      </w:r>
      <w:r w:rsidR="00D93990">
        <w:rPr>
          <w:rFonts w:ascii="Times New Roman" w:hAnsi="Times New Roman" w:cs="Times New Roman"/>
          <w:b w:val="0"/>
          <w:bCs w:val="0"/>
          <w:sz w:val="28"/>
          <w:szCs w:val="28"/>
        </w:rPr>
        <w:t>27.08.2020</w:t>
      </w:r>
      <w:r w:rsidRPr="00746CDF">
        <w:rPr>
          <w:rFonts w:ascii="Times New Roman" w:hAnsi="Times New Roman" w:cs="Times New Roman"/>
          <w:b w:val="0"/>
          <w:bCs w:val="0"/>
          <w:sz w:val="28"/>
          <w:szCs w:val="28"/>
        </w:rPr>
        <w:t xml:space="preserve"> № </w:t>
      </w:r>
      <w:r w:rsidR="00D93990">
        <w:rPr>
          <w:rFonts w:ascii="Times New Roman" w:hAnsi="Times New Roman" w:cs="Times New Roman"/>
          <w:b w:val="0"/>
          <w:bCs w:val="0"/>
          <w:sz w:val="28"/>
          <w:szCs w:val="28"/>
        </w:rPr>
        <w:t>2</w:t>
      </w:r>
    </w:p>
    <w:p w:rsidR="008B2F4C" w:rsidRPr="00E01995" w:rsidRDefault="008B2F4C" w:rsidP="008B330D">
      <w:pPr>
        <w:spacing w:line="235" w:lineRule="auto"/>
        <w:jc w:val="center"/>
        <w:rPr>
          <w:szCs w:val="28"/>
        </w:rPr>
      </w:pPr>
    </w:p>
    <w:p w:rsidR="00DC676B" w:rsidRPr="00314DC6" w:rsidRDefault="00DC676B" w:rsidP="008B330D">
      <w:pPr>
        <w:spacing w:line="235" w:lineRule="auto"/>
        <w:jc w:val="center"/>
        <w:rPr>
          <w:b/>
          <w:sz w:val="28"/>
          <w:szCs w:val="28"/>
        </w:rPr>
      </w:pPr>
      <w:r w:rsidRPr="00314DC6">
        <w:rPr>
          <w:b/>
          <w:sz w:val="28"/>
          <w:szCs w:val="28"/>
        </w:rPr>
        <w:t>ПОЛОЖЕНИЕ</w:t>
      </w:r>
    </w:p>
    <w:p w:rsidR="00DC676B" w:rsidRDefault="00DC676B" w:rsidP="008B330D">
      <w:pPr>
        <w:spacing w:line="235" w:lineRule="auto"/>
        <w:jc w:val="center"/>
        <w:rPr>
          <w:b/>
          <w:sz w:val="28"/>
          <w:szCs w:val="28"/>
        </w:rPr>
      </w:pPr>
      <w:r w:rsidRPr="00314DC6">
        <w:rPr>
          <w:b/>
          <w:sz w:val="28"/>
          <w:szCs w:val="28"/>
        </w:rPr>
        <w:t>о порядке и услов</w:t>
      </w:r>
      <w:r>
        <w:rPr>
          <w:b/>
          <w:sz w:val="28"/>
          <w:szCs w:val="28"/>
        </w:rPr>
        <w:t>иях приватизации муниципального</w:t>
      </w:r>
    </w:p>
    <w:p w:rsidR="00DC676B" w:rsidRDefault="00DC676B" w:rsidP="008B330D">
      <w:pPr>
        <w:spacing w:line="235" w:lineRule="auto"/>
        <w:jc w:val="center"/>
        <w:rPr>
          <w:b/>
          <w:sz w:val="28"/>
          <w:szCs w:val="28"/>
        </w:rPr>
      </w:pPr>
      <w:r w:rsidRPr="00314DC6">
        <w:rPr>
          <w:b/>
          <w:sz w:val="28"/>
          <w:szCs w:val="28"/>
        </w:rPr>
        <w:t>имущества</w:t>
      </w:r>
      <w:r>
        <w:rPr>
          <w:b/>
          <w:sz w:val="28"/>
          <w:szCs w:val="28"/>
        </w:rPr>
        <w:t xml:space="preserve">, </w:t>
      </w:r>
      <w:r w:rsidRPr="009C787F">
        <w:rPr>
          <w:b/>
          <w:sz w:val="28"/>
          <w:szCs w:val="28"/>
        </w:rPr>
        <w:t>являющегося собственностью</w:t>
      </w:r>
    </w:p>
    <w:p w:rsidR="002C2AF0" w:rsidRDefault="002C2AF0" w:rsidP="008B330D">
      <w:pPr>
        <w:spacing w:line="235" w:lineRule="auto"/>
        <w:jc w:val="center"/>
        <w:rPr>
          <w:b/>
          <w:sz w:val="28"/>
          <w:szCs w:val="28"/>
        </w:rPr>
      </w:pPr>
      <w:r>
        <w:rPr>
          <w:b/>
          <w:sz w:val="28"/>
          <w:szCs w:val="28"/>
        </w:rPr>
        <w:t>администрации Славянского городского</w:t>
      </w:r>
    </w:p>
    <w:p w:rsidR="00DC676B" w:rsidRPr="00314DC6" w:rsidRDefault="002C2AF0" w:rsidP="008B330D">
      <w:pPr>
        <w:spacing w:line="235" w:lineRule="auto"/>
        <w:jc w:val="center"/>
        <w:rPr>
          <w:b/>
          <w:sz w:val="28"/>
          <w:szCs w:val="28"/>
        </w:rPr>
      </w:pPr>
      <w:r>
        <w:rPr>
          <w:b/>
          <w:sz w:val="28"/>
          <w:szCs w:val="28"/>
        </w:rPr>
        <w:t xml:space="preserve"> поселения Славянского района</w:t>
      </w:r>
    </w:p>
    <w:p w:rsidR="00DC676B" w:rsidRPr="00E01995" w:rsidRDefault="00DC676B" w:rsidP="008B330D">
      <w:pPr>
        <w:spacing w:line="235" w:lineRule="auto"/>
        <w:jc w:val="center"/>
        <w:rPr>
          <w:szCs w:val="28"/>
        </w:rPr>
      </w:pPr>
    </w:p>
    <w:p w:rsidR="00DC676B" w:rsidRPr="00314DC6" w:rsidRDefault="00DC676B" w:rsidP="008B330D">
      <w:pPr>
        <w:spacing w:line="235" w:lineRule="auto"/>
        <w:jc w:val="center"/>
        <w:rPr>
          <w:b/>
          <w:sz w:val="28"/>
          <w:szCs w:val="28"/>
        </w:rPr>
      </w:pPr>
      <w:r>
        <w:rPr>
          <w:b/>
          <w:sz w:val="28"/>
          <w:szCs w:val="28"/>
          <w:lang w:val="en-US"/>
        </w:rPr>
        <w:t>I</w:t>
      </w:r>
      <w:r>
        <w:rPr>
          <w:b/>
          <w:sz w:val="28"/>
          <w:szCs w:val="28"/>
        </w:rPr>
        <w:t xml:space="preserve">. </w:t>
      </w:r>
      <w:r w:rsidRPr="00314DC6">
        <w:rPr>
          <w:b/>
          <w:sz w:val="28"/>
          <w:szCs w:val="28"/>
        </w:rPr>
        <w:t>ОБЩИЕ ПОЛОЖЕНИЯ</w:t>
      </w:r>
    </w:p>
    <w:p w:rsidR="00DC676B" w:rsidRPr="00E01995" w:rsidRDefault="00DC676B" w:rsidP="008B330D">
      <w:pPr>
        <w:spacing w:line="235" w:lineRule="auto"/>
        <w:jc w:val="center"/>
        <w:rPr>
          <w:szCs w:val="28"/>
        </w:rPr>
      </w:pPr>
    </w:p>
    <w:p w:rsidR="00DC676B" w:rsidRPr="00E64909" w:rsidRDefault="00FE5F73" w:rsidP="008B330D">
      <w:pPr>
        <w:spacing w:line="235" w:lineRule="auto"/>
        <w:ind w:firstLine="708"/>
        <w:jc w:val="both"/>
        <w:rPr>
          <w:sz w:val="28"/>
          <w:szCs w:val="28"/>
        </w:rPr>
      </w:pPr>
      <w:r w:rsidRPr="0005371D">
        <w:rPr>
          <w:sz w:val="28"/>
          <w:szCs w:val="28"/>
        </w:rPr>
        <w:t xml:space="preserve">Статья </w:t>
      </w:r>
      <w:r w:rsidR="00DC676B" w:rsidRPr="00E64909">
        <w:rPr>
          <w:sz w:val="28"/>
          <w:szCs w:val="28"/>
        </w:rPr>
        <w:t xml:space="preserve">1. Настоящее Положение разработано на основании Конституции Российской Федерации,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Федерального </w:t>
      </w:r>
      <w:r w:rsidR="006F1D25">
        <w:rPr>
          <w:sz w:val="28"/>
          <w:szCs w:val="28"/>
        </w:rPr>
        <w:t>З</w:t>
      </w:r>
      <w:r w:rsidR="00DC676B" w:rsidRPr="00E64909">
        <w:rPr>
          <w:sz w:val="28"/>
          <w:szCs w:val="28"/>
        </w:rPr>
        <w:t>акона Российской Федерации от 21 декабря 2001 года № 178-ФЗ «О приватизации государственного и муниципального имущества» и иных нормативно-правовых актов Российской Федерации.</w:t>
      </w:r>
    </w:p>
    <w:p w:rsidR="00DC676B" w:rsidRPr="00E64909" w:rsidRDefault="00FE5F73" w:rsidP="008B330D">
      <w:pPr>
        <w:spacing w:line="235" w:lineRule="auto"/>
        <w:ind w:firstLine="708"/>
        <w:jc w:val="both"/>
        <w:rPr>
          <w:sz w:val="28"/>
          <w:szCs w:val="28"/>
        </w:rPr>
      </w:pPr>
      <w:r w:rsidRPr="0005371D">
        <w:rPr>
          <w:sz w:val="28"/>
          <w:szCs w:val="28"/>
        </w:rPr>
        <w:t xml:space="preserve">Статья </w:t>
      </w:r>
      <w:r w:rsidR="00DC676B" w:rsidRPr="00E64909">
        <w:rPr>
          <w:sz w:val="28"/>
          <w:szCs w:val="28"/>
        </w:rPr>
        <w:t xml:space="preserve">2. Под приватизацией муниципального имущества понимается возмездное отчуждение имущества, находящегося в муниципальной собственности </w:t>
      </w:r>
      <w:r w:rsidR="002C2AF0">
        <w:rPr>
          <w:sz w:val="28"/>
          <w:szCs w:val="28"/>
        </w:rPr>
        <w:t>Славянского городского поселения Славянского района</w:t>
      </w:r>
      <w:r w:rsidR="00DC676B" w:rsidRPr="00E64909">
        <w:rPr>
          <w:sz w:val="28"/>
          <w:szCs w:val="28"/>
        </w:rPr>
        <w:t xml:space="preserve"> (далее – имущество), в собственность физических и (или) юридических лиц.</w:t>
      </w:r>
    </w:p>
    <w:p w:rsidR="00DC676B" w:rsidRPr="00E64909" w:rsidRDefault="00FE5F73" w:rsidP="008B330D">
      <w:pPr>
        <w:spacing w:line="235" w:lineRule="auto"/>
        <w:ind w:firstLine="708"/>
        <w:jc w:val="both"/>
        <w:rPr>
          <w:sz w:val="28"/>
          <w:szCs w:val="28"/>
        </w:rPr>
      </w:pPr>
      <w:r w:rsidRPr="0005371D">
        <w:rPr>
          <w:sz w:val="28"/>
          <w:szCs w:val="28"/>
        </w:rPr>
        <w:t xml:space="preserve">Статья </w:t>
      </w:r>
      <w:r w:rsidR="00DC676B" w:rsidRPr="00E64909">
        <w:rPr>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C676B" w:rsidRPr="00E64909" w:rsidRDefault="009D7554" w:rsidP="008B330D">
      <w:pPr>
        <w:spacing w:line="235" w:lineRule="auto"/>
        <w:ind w:firstLine="708"/>
        <w:jc w:val="both"/>
        <w:rPr>
          <w:sz w:val="28"/>
          <w:szCs w:val="28"/>
        </w:rPr>
      </w:pPr>
      <w:r>
        <w:rPr>
          <w:sz w:val="28"/>
          <w:szCs w:val="28"/>
        </w:rPr>
        <w:t xml:space="preserve">Статья </w:t>
      </w:r>
      <w:r w:rsidR="00DC676B" w:rsidRPr="00E64909">
        <w:rPr>
          <w:sz w:val="28"/>
          <w:szCs w:val="28"/>
        </w:rPr>
        <w:t>4. Покупателями муниципального имущества могут быть любые физические и юридические лица, за исключением:</w:t>
      </w:r>
    </w:p>
    <w:p w:rsidR="00DC676B" w:rsidRPr="00E64909" w:rsidRDefault="00DC676B" w:rsidP="008B330D">
      <w:pPr>
        <w:spacing w:line="235" w:lineRule="auto"/>
        <w:ind w:firstLine="708"/>
        <w:jc w:val="both"/>
        <w:rPr>
          <w:sz w:val="28"/>
          <w:szCs w:val="28"/>
        </w:rPr>
      </w:pPr>
      <w:r w:rsidRPr="00E64909">
        <w:rPr>
          <w:sz w:val="28"/>
          <w:szCs w:val="28"/>
        </w:rPr>
        <w:t>1) муниципальных унитарных предприятий, муниципальных учреждений;</w:t>
      </w:r>
    </w:p>
    <w:p w:rsidR="00DC676B" w:rsidRPr="00E64909" w:rsidRDefault="00DC676B" w:rsidP="008B330D">
      <w:pPr>
        <w:spacing w:line="235" w:lineRule="auto"/>
        <w:ind w:firstLine="708"/>
        <w:jc w:val="both"/>
        <w:rPr>
          <w:sz w:val="28"/>
          <w:szCs w:val="28"/>
        </w:rPr>
      </w:pPr>
      <w:r w:rsidRPr="00E64909">
        <w:rPr>
          <w:sz w:val="28"/>
          <w:szCs w:val="28"/>
        </w:rPr>
        <w:t>2) юридических лиц, в уставном капитале которых доля муниципальных образований превышает 25 процентов;</w:t>
      </w:r>
    </w:p>
    <w:p w:rsidR="00DC676B" w:rsidRPr="00E64909" w:rsidRDefault="00DC676B" w:rsidP="008B330D">
      <w:pPr>
        <w:spacing w:line="235" w:lineRule="auto"/>
        <w:ind w:firstLine="708"/>
        <w:jc w:val="both"/>
        <w:rPr>
          <w:sz w:val="28"/>
          <w:szCs w:val="28"/>
        </w:rPr>
      </w:pPr>
      <w:r w:rsidRPr="00E64909">
        <w:rPr>
          <w:sz w:val="28"/>
          <w:szCs w:val="28"/>
        </w:rPr>
        <w:t>3)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C676B" w:rsidRPr="00E64909" w:rsidRDefault="00DC676B" w:rsidP="008B330D">
      <w:pPr>
        <w:spacing w:line="235" w:lineRule="auto"/>
        <w:ind w:firstLine="708"/>
        <w:jc w:val="both"/>
        <w:rPr>
          <w:sz w:val="28"/>
          <w:szCs w:val="28"/>
        </w:rPr>
      </w:pPr>
      <w:r w:rsidRPr="00E64909">
        <w:rPr>
          <w:sz w:val="28"/>
          <w:szCs w:val="28"/>
        </w:rPr>
        <w:t>Ограничения, установленные настоящ</w:t>
      </w:r>
      <w:r w:rsidR="009D7554">
        <w:rPr>
          <w:sz w:val="28"/>
          <w:szCs w:val="28"/>
        </w:rPr>
        <w:t>ей</w:t>
      </w:r>
      <w:r w:rsidRPr="00E64909">
        <w:rPr>
          <w:sz w:val="28"/>
          <w:szCs w:val="28"/>
        </w:rPr>
        <w:t xml:space="preserve"> </w:t>
      </w:r>
      <w:r w:rsidR="009D7554">
        <w:rPr>
          <w:sz w:val="28"/>
          <w:szCs w:val="28"/>
        </w:rPr>
        <w:t>статьей</w:t>
      </w:r>
      <w:r w:rsidRPr="00E64909">
        <w:rPr>
          <w:sz w:val="28"/>
          <w:szCs w:val="28"/>
        </w:rPr>
        <w:t>, не распространяются на собственников объектов недвижимости, не являющихся самовольными по</w:t>
      </w:r>
      <w:r w:rsidRPr="00E64909">
        <w:rPr>
          <w:sz w:val="28"/>
          <w:szCs w:val="28"/>
        </w:rPr>
        <w:lastRenderedPageBreak/>
        <w:t>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DC676B" w:rsidRPr="00E64909" w:rsidRDefault="00133E54" w:rsidP="008B330D">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5. Действие настоящего Положения не распространяется на отношения, возникающие при отчуждении:</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2) природных ресурсов;</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3) муниципального жилищного фонда;</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4) муниципального резерва;</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5) муниципального имущества, находящегося за пределами территории Российской Федерации;</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6) муниципального имущества в случаях, предусмотренных международными договорами Российской Федерации;</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10) муниципального имущества на основании судебного решения;</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11) акций в предусмотренных федеральными законами случаях возникновения у</w:t>
      </w:r>
      <w:r w:rsidR="002C2AF0">
        <w:rPr>
          <w:rFonts w:ascii="Times New Roman" w:hAnsi="Times New Roman" w:cs="Times New Roman"/>
          <w:sz w:val="28"/>
          <w:szCs w:val="28"/>
        </w:rPr>
        <w:t xml:space="preserve"> Славянского городского поселения Славянского района</w:t>
      </w:r>
      <w:r w:rsidRPr="00E64909">
        <w:rPr>
          <w:rFonts w:ascii="Times New Roman" w:hAnsi="Times New Roman" w:cs="Times New Roman"/>
          <w:sz w:val="28"/>
          <w:szCs w:val="28"/>
        </w:rPr>
        <w:t xml:space="preserve"> права требовать выкупа их акционерным обществом;</w:t>
      </w:r>
    </w:p>
    <w:p w:rsidR="00DC676B" w:rsidRPr="00E64909" w:rsidRDefault="00DC676B" w:rsidP="008B330D">
      <w:pPr>
        <w:pStyle w:val="ConsPlusNorma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DC676B" w:rsidRPr="00E64909" w:rsidRDefault="00DC676B" w:rsidP="008B330D">
      <w:pPr>
        <w:pStyle w:val="ConsPlusNorma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13)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DC676B" w:rsidRPr="00E64909" w:rsidRDefault="00DC676B" w:rsidP="008B330D">
      <w:pPr>
        <w:pStyle w:val="ConsPlusNorma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 xml:space="preserve">14) имущества, передаваемого в собственность управляющей компании в </w:t>
      </w:r>
      <w:r w:rsidRPr="00E64909">
        <w:rPr>
          <w:rFonts w:ascii="Times New Roman" w:hAnsi="Times New Roman" w:cs="Times New Roman"/>
          <w:sz w:val="28"/>
          <w:szCs w:val="28"/>
        </w:rPr>
        <w:lastRenderedPageBreak/>
        <w:t>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DC676B" w:rsidRPr="00E64909" w:rsidRDefault="00DC676B"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Отчуждение указанного в настояще</w:t>
      </w:r>
      <w:r w:rsidR="008B2F4C">
        <w:rPr>
          <w:rFonts w:ascii="Times New Roman" w:hAnsi="Times New Roman" w:cs="Times New Roman"/>
          <w:sz w:val="28"/>
          <w:szCs w:val="28"/>
        </w:rPr>
        <w:t>й</w:t>
      </w:r>
      <w:r w:rsidRPr="00E64909">
        <w:rPr>
          <w:rFonts w:ascii="Times New Roman" w:hAnsi="Times New Roman" w:cs="Times New Roman"/>
          <w:sz w:val="28"/>
          <w:szCs w:val="28"/>
        </w:rPr>
        <w:t xml:space="preserve"> </w:t>
      </w:r>
      <w:r w:rsidR="008B2F4C">
        <w:rPr>
          <w:rFonts w:ascii="Times New Roman" w:hAnsi="Times New Roman" w:cs="Times New Roman"/>
          <w:sz w:val="28"/>
          <w:szCs w:val="28"/>
        </w:rPr>
        <w:t>статье</w:t>
      </w:r>
      <w:r w:rsidRPr="00E64909">
        <w:rPr>
          <w:rFonts w:ascii="Times New Roman" w:hAnsi="Times New Roman" w:cs="Times New Roman"/>
          <w:sz w:val="28"/>
          <w:szCs w:val="28"/>
        </w:rPr>
        <w:t xml:space="preserve"> муниципального имущества регулируется иными федеральными законами и принятыми в соответствии с ними нормативными правовыми актами.</w:t>
      </w:r>
    </w:p>
    <w:p w:rsidR="00DC676B" w:rsidRPr="00E64909" w:rsidRDefault="00133E54" w:rsidP="008B330D">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DC676B" w:rsidRPr="00E64909" w:rsidRDefault="008B2F4C" w:rsidP="008B330D">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7.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C676B" w:rsidRPr="00E64909" w:rsidRDefault="008B2F4C" w:rsidP="008B330D">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 xml:space="preserve">8. Инициатором продажи объектов муниципальной собственности и продажи права аренды объектов муниципальной собственности выступает администрация </w:t>
      </w:r>
      <w:r w:rsidR="002C2AF0">
        <w:rPr>
          <w:rFonts w:ascii="Times New Roman" w:hAnsi="Times New Roman" w:cs="Times New Roman"/>
          <w:sz w:val="28"/>
          <w:szCs w:val="28"/>
        </w:rPr>
        <w:t>Славянского городского поселения Славянского района</w:t>
      </w:r>
      <w:r w:rsidR="00DC676B" w:rsidRPr="00E64909">
        <w:rPr>
          <w:rFonts w:ascii="Times New Roman" w:hAnsi="Times New Roman" w:cs="Times New Roman"/>
          <w:sz w:val="28"/>
          <w:szCs w:val="28"/>
        </w:rPr>
        <w:t>.</w:t>
      </w:r>
    </w:p>
    <w:p w:rsidR="00DC676B" w:rsidRPr="00E64909" w:rsidRDefault="00527EE7" w:rsidP="008B330D">
      <w:pPr>
        <w:pStyle w:val="ConsPlusNormal"/>
        <w:widowControl/>
        <w:spacing w:line="235" w:lineRule="auto"/>
        <w:ind w:firstLine="709"/>
        <w:jc w:val="both"/>
        <w:rPr>
          <w:rFonts w:ascii="Times New Roman" w:hAnsi="Times New Roman" w:cs="Times New Roman"/>
          <w:sz w:val="28"/>
          <w:szCs w:val="28"/>
        </w:rPr>
      </w:pPr>
      <w:r w:rsidRPr="00E64909">
        <w:rPr>
          <w:rFonts w:ascii="Times New Roman" w:hAnsi="Times New Roman" w:cs="Times New Roman"/>
          <w:sz w:val="28"/>
          <w:szCs w:val="28"/>
        </w:rPr>
        <w:t>Орган местного самоуправления</w:t>
      </w:r>
      <w:r w:rsidR="00594FFE" w:rsidRPr="00E64909">
        <w:rPr>
          <w:rFonts w:ascii="Times New Roman" w:hAnsi="Times New Roman" w:cs="Times New Roman"/>
          <w:sz w:val="28"/>
          <w:szCs w:val="28"/>
        </w:rPr>
        <w:t xml:space="preserve"> </w:t>
      </w:r>
      <w:r w:rsidR="00DC676B" w:rsidRPr="00E64909">
        <w:rPr>
          <w:rFonts w:ascii="Times New Roman" w:hAnsi="Times New Roman" w:cs="Times New Roman"/>
          <w:sz w:val="28"/>
          <w:szCs w:val="28"/>
        </w:rPr>
        <w:t xml:space="preserve">самостоятельно осуществляет функции по продаже муниципального имущества, а также своими решениями поручает юридическим лицам, указанным в пп.8.1 п. 1 ст. 6 Федерального Закона от 21 декабря 2001 года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муниципальной собственности </w:t>
      </w:r>
      <w:r w:rsidR="002C2AF0">
        <w:rPr>
          <w:rFonts w:ascii="Times New Roman" w:hAnsi="Times New Roman" w:cs="Times New Roman"/>
          <w:sz w:val="28"/>
          <w:szCs w:val="28"/>
        </w:rPr>
        <w:t>Славянского городского поселения Славянского района</w:t>
      </w:r>
      <w:r w:rsidR="00DC676B" w:rsidRPr="00E64909">
        <w:rPr>
          <w:rFonts w:ascii="Times New Roman" w:hAnsi="Times New Roman" w:cs="Times New Roman"/>
          <w:sz w:val="28"/>
          <w:szCs w:val="28"/>
        </w:rPr>
        <w:t>, и (или) осуществлять функции продавца такого имущества.</w:t>
      </w:r>
    </w:p>
    <w:p w:rsidR="00DC676B" w:rsidRPr="00E64909" w:rsidRDefault="008B2F4C" w:rsidP="008B330D">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9. Начальная цена подлежащего приватизации муниципального имущества устанавливается в случаях, предусмотренных настоящим Положением,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DC676B" w:rsidRPr="00E64909" w:rsidRDefault="008B2F4C" w:rsidP="008B330D">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10.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DC676B" w:rsidRPr="00AC1A7C" w:rsidRDefault="00DC676B" w:rsidP="008B330D">
      <w:pPr>
        <w:pStyle w:val="ConsPlusNormal"/>
        <w:widowControl/>
        <w:spacing w:line="235" w:lineRule="auto"/>
        <w:ind w:firstLine="0"/>
        <w:jc w:val="center"/>
        <w:rPr>
          <w:rFonts w:ascii="Times New Roman" w:hAnsi="Times New Roman" w:cs="Times New Roman"/>
          <w:sz w:val="16"/>
          <w:szCs w:val="28"/>
        </w:rPr>
      </w:pPr>
    </w:p>
    <w:p w:rsidR="00DC676B" w:rsidRPr="00E64909" w:rsidRDefault="00DC676B" w:rsidP="008B330D">
      <w:pPr>
        <w:pStyle w:val="ConsPlusTitle"/>
        <w:widowControl/>
        <w:spacing w:line="235" w:lineRule="auto"/>
        <w:jc w:val="center"/>
        <w:rPr>
          <w:rFonts w:ascii="Times New Roman" w:hAnsi="Times New Roman" w:cs="Times New Roman"/>
          <w:sz w:val="28"/>
          <w:szCs w:val="28"/>
        </w:rPr>
      </w:pPr>
      <w:r w:rsidRPr="00E64909">
        <w:rPr>
          <w:rFonts w:ascii="Times New Roman" w:hAnsi="Times New Roman" w:cs="Times New Roman"/>
          <w:sz w:val="28"/>
          <w:szCs w:val="28"/>
          <w:lang w:val="en-US"/>
        </w:rPr>
        <w:t>II</w:t>
      </w:r>
      <w:r w:rsidRPr="00E64909">
        <w:rPr>
          <w:rFonts w:ascii="Times New Roman" w:hAnsi="Times New Roman" w:cs="Times New Roman"/>
          <w:sz w:val="28"/>
          <w:szCs w:val="28"/>
        </w:rPr>
        <w:t>. ПЛАНИРОВАНИЕ ПРИВАТИЗАЦИИ</w:t>
      </w:r>
    </w:p>
    <w:p w:rsidR="00DC676B" w:rsidRPr="00E64909" w:rsidRDefault="00DC676B" w:rsidP="008B330D">
      <w:pPr>
        <w:pStyle w:val="ConsPlusTitle"/>
        <w:widowControl/>
        <w:spacing w:line="235" w:lineRule="auto"/>
        <w:jc w:val="center"/>
        <w:rPr>
          <w:rFonts w:ascii="Times New Roman" w:hAnsi="Times New Roman" w:cs="Times New Roman"/>
          <w:sz w:val="28"/>
          <w:szCs w:val="28"/>
        </w:rPr>
      </w:pPr>
      <w:r w:rsidRPr="00E64909">
        <w:rPr>
          <w:rFonts w:ascii="Times New Roman" w:hAnsi="Times New Roman" w:cs="Times New Roman"/>
          <w:sz w:val="28"/>
          <w:szCs w:val="28"/>
        </w:rPr>
        <w:t>МУНИЦИПАЛЬНОГО ИМУЩЕСТВА</w:t>
      </w:r>
    </w:p>
    <w:p w:rsidR="00DC676B" w:rsidRPr="00AC1A7C" w:rsidRDefault="00DC676B" w:rsidP="008B330D">
      <w:pPr>
        <w:pStyle w:val="ConsPlusNonformat"/>
        <w:widowControl/>
        <w:spacing w:line="235" w:lineRule="auto"/>
        <w:jc w:val="center"/>
        <w:rPr>
          <w:rFonts w:ascii="Times New Roman" w:hAnsi="Times New Roman" w:cs="Times New Roman"/>
          <w:sz w:val="16"/>
          <w:szCs w:val="28"/>
        </w:rPr>
      </w:pPr>
    </w:p>
    <w:p w:rsidR="00DC676B" w:rsidRPr="00E64909" w:rsidRDefault="00AC6C0D"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11. Прогнозный план (программа) приватизации муниципального имущества.</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lastRenderedPageBreak/>
        <w:t xml:space="preserve">1. Совет </w:t>
      </w:r>
      <w:r w:rsidR="002C2AF0">
        <w:rPr>
          <w:rFonts w:ascii="Times New Roman" w:hAnsi="Times New Roman" w:cs="Times New Roman"/>
          <w:sz w:val="28"/>
          <w:szCs w:val="28"/>
        </w:rPr>
        <w:t>Славянского городского поселения Славянского района</w:t>
      </w:r>
      <w:r w:rsidRPr="00E64909">
        <w:rPr>
          <w:rFonts w:ascii="Times New Roman" w:hAnsi="Times New Roman" w:cs="Times New Roman"/>
          <w:sz w:val="28"/>
          <w:szCs w:val="28"/>
        </w:rPr>
        <w:t xml:space="preserve"> (далее - Совет) вправе ежегодно утверждать прогнозный план (программу) приватизации муниципального имущества на срок до 1 года.</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2. В прогнозном плане указываются основные направления и задачи приватизации муниципального имущества, содержится перечень муниципальных унитарных предприятий, акций открытых акционерных обществ, долей в уставных капиталах обществ с ограниченной ответственностью, находящихся в муниципальной собственности, и иного имущества, которое планируется приватизировать в соответствующем периоде. В прогнозном плане указываются характеристика муниципального имущества, которое планируется приватизировать, и предполагаемые сроки приватизации.</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 xml:space="preserve">3. Администрация </w:t>
      </w:r>
      <w:r w:rsidR="002C2AF0">
        <w:rPr>
          <w:rFonts w:ascii="Times New Roman" w:hAnsi="Times New Roman" w:cs="Times New Roman"/>
          <w:sz w:val="28"/>
          <w:szCs w:val="28"/>
        </w:rPr>
        <w:t>Славянского городского поселения Славянского района</w:t>
      </w:r>
      <w:r w:rsidRPr="00E64909">
        <w:rPr>
          <w:rFonts w:ascii="Times New Roman" w:hAnsi="Times New Roman" w:cs="Times New Roman"/>
          <w:sz w:val="28"/>
          <w:szCs w:val="28"/>
        </w:rPr>
        <w:t xml:space="preserve"> (далее - Администрация) ежегодно, не позднее 1 мая, представляет в Совет отчет о результатах приватизации муниципального имущества за прошедший год.</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Отчет о результатах приватизации муниципального имущества за прошедший год содержит перечень приватизированных муниципального имущества с указанием способа, срока и цены сделки приватизации.</w:t>
      </w:r>
    </w:p>
    <w:p w:rsidR="00DC676B" w:rsidRPr="00AC1A7C" w:rsidRDefault="00DC676B" w:rsidP="008B330D">
      <w:pPr>
        <w:pStyle w:val="ConsPlusNormal"/>
        <w:widowControl/>
        <w:spacing w:line="235" w:lineRule="auto"/>
        <w:ind w:firstLine="0"/>
        <w:jc w:val="both"/>
        <w:rPr>
          <w:rFonts w:ascii="Times New Roman" w:hAnsi="Times New Roman" w:cs="Times New Roman"/>
          <w:sz w:val="16"/>
          <w:szCs w:val="28"/>
        </w:rPr>
      </w:pPr>
    </w:p>
    <w:p w:rsidR="00DC676B" w:rsidRPr="00E64909" w:rsidRDefault="00DC676B" w:rsidP="008B330D">
      <w:pPr>
        <w:pStyle w:val="ConsPlusNormal"/>
        <w:widowControl/>
        <w:spacing w:line="235" w:lineRule="auto"/>
        <w:ind w:firstLine="0"/>
        <w:jc w:val="center"/>
        <w:rPr>
          <w:rFonts w:ascii="Times New Roman" w:hAnsi="Times New Roman" w:cs="Times New Roman"/>
          <w:b/>
          <w:sz w:val="28"/>
          <w:szCs w:val="28"/>
        </w:rPr>
      </w:pPr>
      <w:r w:rsidRPr="00E64909">
        <w:rPr>
          <w:rFonts w:ascii="Times New Roman" w:hAnsi="Times New Roman" w:cs="Times New Roman"/>
          <w:b/>
          <w:sz w:val="28"/>
          <w:szCs w:val="28"/>
          <w:lang w:val="en-US"/>
        </w:rPr>
        <w:t>III</w:t>
      </w:r>
      <w:r w:rsidRPr="00E64909">
        <w:rPr>
          <w:rFonts w:ascii="Times New Roman" w:hAnsi="Times New Roman" w:cs="Times New Roman"/>
          <w:b/>
          <w:sz w:val="28"/>
          <w:szCs w:val="28"/>
        </w:rPr>
        <w:t>. ПОРЯДОК ПРИВАТИЗАЦИИ</w:t>
      </w:r>
    </w:p>
    <w:p w:rsidR="00DC676B" w:rsidRPr="00E64909" w:rsidRDefault="00DC676B" w:rsidP="008B330D">
      <w:pPr>
        <w:pStyle w:val="ConsPlusNormal"/>
        <w:widowControl/>
        <w:spacing w:line="235" w:lineRule="auto"/>
        <w:ind w:firstLine="0"/>
        <w:jc w:val="center"/>
        <w:rPr>
          <w:rFonts w:ascii="Times New Roman" w:hAnsi="Times New Roman" w:cs="Times New Roman"/>
          <w:b/>
          <w:sz w:val="28"/>
          <w:szCs w:val="28"/>
        </w:rPr>
      </w:pPr>
      <w:r w:rsidRPr="00E64909">
        <w:rPr>
          <w:rFonts w:ascii="Times New Roman" w:hAnsi="Times New Roman" w:cs="Times New Roman"/>
          <w:b/>
          <w:sz w:val="28"/>
          <w:szCs w:val="28"/>
        </w:rPr>
        <w:t>МУНИЦИПАЛЬНОГО ИМУЩЕСТВА</w:t>
      </w:r>
    </w:p>
    <w:p w:rsidR="00DC676B" w:rsidRPr="00AC1A7C" w:rsidRDefault="00DC676B" w:rsidP="008B330D">
      <w:pPr>
        <w:pStyle w:val="ConsPlusNonformat"/>
        <w:widowControl/>
        <w:spacing w:line="235" w:lineRule="auto"/>
        <w:rPr>
          <w:rFonts w:ascii="Times New Roman" w:hAnsi="Times New Roman" w:cs="Times New Roman"/>
          <w:sz w:val="16"/>
          <w:szCs w:val="28"/>
        </w:rPr>
      </w:pPr>
    </w:p>
    <w:p w:rsidR="00DC676B" w:rsidRPr="00E64909" w:rsidRDefault="00AA0CDE"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12. Определение состава подлежащего приватизации имущественного комплекса унитарного предприятия.</w:t>
      </w:r>
    </w:p>
    <w:p w:rsidR="00DC676B" w:rsidRPr="00E64909" w:rsidRDefault="00DC676B" w:rsidP="008B330D">
      <w:pPr>
        <w:pStyle w:val="ConsPlusNorma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1. Состав подлежащего приватизации имущественного комплекса унитарного предприятия определяется в передаточном акте.</w:t>
      </w:r>
    </w:p>
    <w:p w:rsidR="00DC676B" w:rsidRPr="00E64909" w:rsidRDefault="00DC676B" w:rsidP="008B330D">
      <w:pPr>
        <w:pStyle w:val="ConsPlusNorma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DC676B" w:rsidRPr="00E64909" w:rsidRDefault="00DC676B" w:rsidP="008B330D">
      <w:pPr>
        <w:pStyle w:val="ConsPlusNorma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DC676B" w:rsidRPr="00E64909" w:rsidRDefault="00DC676B" w:rsidP="008B330D">
      <w:pPr>
        <w:pStyle w:val="ConsPlusNorma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DC676B" w:rsidRPr="00E64909" w:rsidRDefault="00DC676B" w:rsidP="008B330D">
      <w:pPr>
        <w:pStyle w:val="ConsPlusNorma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w:t>
      </w:r>
      <w:r w:rsidRPr="00E64909">
        <w:rPr>
          <w:rFonts w:ascii="Times New Roman" w:hAnsi="Times New Roman" w:cs="Times New Roman"/>
          <w:sz w:val="28"/>
          <w:szCs w:val="28"/>
        </w:rPr>
        <w:lastRenderedPageBreak/>
        <w:t>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DC676B" w:rsidRPr="00E64909" w:rsidRDefault="00DC676B" w:rsidP="008B330D">
      <w:pPr>
        <w:pStyle w:val="ConsPlusNorma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2.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DC676B" w:rsidRPr="00E64909" w:rsidRDefault="00AA0CDE" w:rsidP="008B330D">
      <w:pPr>
        <w:pStyle w:val="ConsPlusNormal"/>
        <w:widowControl/>
        <w:spacing w:line="235" w:lineRule="auto"/>
        <w:ind w:firstLine="567"/>
        <w:jc w:val="both"/>
        <w:rPr>
          <w:rFonts w:ascii="Times New Roman" w:hAnsi="Times New Roman" w:cs="Times New Roman"/>
          <w:sz w:val="28"/>
          <w:szCs w:val="28"/>
        </w:rPr>
      </w:pPr>
      <w:r w:rsidRPr="003838F2">
        <w:rPr>
          <w:rFonts w:ascii="Times New Roman" w:hAnsi="Times New Roman" w:cs="Times New Roman"/>
          <w:sz w:val="28"/>
          <w:szCs w:val="28"/>
        </w:rPr>
        <w:t xml:space="preserve">Статья </w:t>
      </w:r>
      <w:r w:rsidR="00DC676B" w:rsidRPr="003838F2">
        <w:rPr>
          <w:rFonts w:ascii="Times New Roman" w:hAnsi="Times New Roman" w:cs="Times New Roman"/>
          <w:sz w:val="28"/>
          <w:szCs w:val="28"/>
        </w:rPr>
        <w:t>13. Используются следующие способы приватизации муниципаль</w:t>
      </w:r>
      <w:r w:rsidR="00DC676B" w:rsidRPr="00E64909">
        <w:rPr>
          <w:rFonts w:ascii="Times New Roman" w:hAnsi="Times New Roman" w:cs="Times New Roman"/>
          <w:sz w:val="28"/>
          <w:szCs w:val="28"/>
        </w:rPr>
        <w:t>ного имущества:</w:t>
      </w:r>
    </w:p>
    <w:p w:rsidR="00DC676B" w:rsidRPr="00E64909" w:rsidRDefault="00AA0CDE"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C676B" w:rsidRPr="00E64909">
        <w:rPr>
          <w:rFonts w:ascii="Times New Roman" w:hAnsi="Times New Roman" w:cs="Times New Roman"/>
          <w:sz w:val="28"/>
          <w:szCs w:val="28"/>
        </w:rPr>
        <w:t xml:space="preserve"> преобразование унитарного предприятия в акционерное общество;</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преобразование унитарного предприятия в общество с ограниченной ответственностью;</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продажа муниципального имущества на аукционе;</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продажа акций акционерных обществ на специализированном аукционе;</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продажа муниципального имущества на конкурсе;</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продажа муниципального имущества посредством публичного предложения;</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продажа муниципального имущества без объявления цены;</w:t>
      </w:r>
    </w:p>
    <w:p w:rsidR="00DC676B" w:rsidRPr="00E64909" w:rsidRDefault="008F3314"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внесение муниципального имущества в качестве вклада в уставные капиталы акционерных обществ;</w:t>
      </w:r>
    </w:p>
    <w:p w:rsidR="00DC676B" w:rsidRPr="00E64909" w:rsidRDefault="008F3314"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AA0CDE">
        <w:rPr>
          <w:rFonts w:ascii="Times New Roman" w:hAnsi="Times New Roman" w:cs="Times New Roman"/>
          <w:sz w:val="28"/>
          <w:szCs w:val="28"/>
        </w:rPr>
        <w:t>)</w:t>
      </w:r>
      <w:r w:rsidR="00DC676B" w:rsidRPr="00E64909">
        <w:rPr>
          <w:rFonts w:ascii="Times New Roman" w:hAnsi="Times New Roman" w:cs="Times New Roman"/>
          <w:sz w:val="28"/>
          <w:szCs w:val="28"/>
        </w:rPr>
        <w:t xml:space="preserve"> продажа акций акционерных обществ по результатам доверительного управления.</w:t>
      </w:r>
    </w:p>
    <w:p w:rsidR="00DC676B" w:rsidRPr="00E64909" w:rsidRDefault="00C54E82" w:rsidP="008B330D">
      <w:pPr>
        <w:spacing w:line="235" w:lineRule="auto"/>
        <w:ind w:firstLine="567"/>
        <w:jc w:val="both"/>
        <w:rPr>
          <w:sz w:val="28"/>
          <w:szCs w:val="28"/>
        </w:rPr>
      </w:pPr>
      <w:r>
        <w:rPr>
          <w:sz w:val="28"/>
          <w:szCs w:val="28"/>
        </w:rPr>
        <w:t xml:space="preserve">Статья </w:t>
      </w:r>
      <w:r w:rsidR="00DC676B" w:rsidRPr="00E64909">
        <w:rPr>
          <w:sz w:val="28"/>
          <w:szCs w:val="28"/>
        </w:rPr>
        <w:t>14. Приватизация муниципального имущества осуществляется только способами, предусмотренными</w:t>
      </w:r>
      <w:r w:rsidR="00E078E7" w:rsidRPr="00E64909">
        <w:rPr>
          <w:sz w:val="28"/>
          <w:szCs w:val="28"/>
        </w:rPr>
        <w:t xml:space="preserve"> Федеральным Законом от 21.12.2001 № 178-ФЗ «О приватизации государственного и муниципального имущества». </w:t>
      </w:r>
    </w:p>
    <w:p w:rsidR="00DC676B" w:rsidRPr="00E64909" w:rsidRDefault="00C54E82" w:rsidP="008B330D">
      <w:pPr>
        <w:spacing w:line="235" w:lineRule="auto"/>
        <w:ind w:firstLine="567"/>
        <w:jc w:val="both"/>
        <w:rPr>
          <w:sz w:val="28"/>
          <w:szCs w:val="28"/>
        </w:rPr>
      </w:pPr>
      <w:r>
        <w:rPr>
          <w:sz w:val="28"/>
          <w:szCs w:val="28"/>
        </w:rPr>
        <w:t xml:space="preserve">Статья </w:t>
      </w:r>
      <w:r w:rsidR="00DC676B" w:rsidRPr="00E64909">
        <w:rPr>
          <w:sz w:val="28"/>
          <w:szCs w:val="28"/>
        </w:rPr>
        <w:t>15. Приватизация имущественных комплексов унитарных предприятий осуществляется путем их преобразования в хозяйственные общества.</w:t>
      </w:r>
    </w:p>
    <w:p w:rsidR="00DC676B" w:rsidRDefault="00DC676B" w:rsidP="008B330D">
      <w:pPr>
        <w:spacing w:line="235" w:lineRule="auto"/>
        <w:ind w:firstLine="567"/>
        <w:jc w:val="both"/>
        <w:rPr>
          <w:sz w:val="28"/>
          <w:szCs w:val="28"/>
        </w:rPr>
      </w:pPr>
      <w:r w:rsidRPr="00E64909">
        <w:rPr>
          <w:sz w:val="28"/>
          <w:szCs w:val="28"/>
        </w:rPr>
        <w:t>Приватизация имущественного комплекса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8F3314" w:rsidRPr="008F3314" w:rsidRDefault="008F3314" w:rsidP="008F3314">
      <w:pPr>
        <w:spacing w:line="235" w:lineRule="auto"/>
        <w:ind w:firstLine="567"/>
        <w:jc w:val="both"/>
        <w:rPr>
          <w:sz w:val="28"/>
          <w:szCs w:val="28"/>
        </w:rPr>
      </w:pPr>
      <w:r w:rsidRPr="008F3314">
        <w:rPr>
          <w:sz w:val="28"/>
          <w:szCs w:val="28"/>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r w:rsidR="00B132D4">
        <w:rPr>
          <w:sz w:val="28"/>
          <w:szCs w:val="28"/>
        </w:rPr>
        <w:t>З</w:t>
      </w:r>
      <w:r w:rsidRPr="008F3314">
        <w:rPr>
          <w:sz w:val="28"/>
          <w:szCs w:val="28"/>
        </w:rPr>
        <w:t xml:space="preserve">аконом от 24 июля 2007 года </w:t>
      </w:r>
      <w:r w:rsidR="00B132D4">
        <w:rPr>
          <w:sz w:val="28"/>
          <w:szCs w:val="28"/>
        </w:rPr>
        <w:t>№</w:t>
      </w:r>
      <w:r w:rsidRPr="008F3314">
        <w:rPr>
          <w:sz w:val="28"/>
          <w:szCs w:val="28"/>
        </w:rPr>
        <w:t xml:space="preserve"> 209-ФЗ </w:t>
      </w:r>
      <w:r w:rsidR="00B132D4">
        <w:rPr>
          <w:sz w:val="28"/>
          <w:szCs w:val="28"/>
        </w:rPr>
        <w:t>«</w:t>
      </w:r>
      <w:r w:rsidRPr="008F3314">
        <w:rPr>
          <w:sz w:val="28"/>
          <w:szCs w:val="28"/>
        </w:rPr>
        <w:t>О развитии малого и среднего предпринимательства в Российской Федерации</w:t>
      </w:r>
      <w:r w:rsidR="00B132D4">
        <w:rPr>
          <w:sz w:val="28"/>
          <w:szCs w:val="28"/>
        </w:rPr>
        <w:t>»</w:t>
      </w:r>
      <w:r w:rsidRPr="008F3314">
        <w:rPr>
          <w:sz w:val="28"/>
          <w:szCs w:val="28"/>
        </w:rPr>
        <w:t xml:space="preserve">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F3314" w:rsidRPr="00E64909" w:rsidRDefault="008F3314" w:rsidP="008F3314">
      <w:pPr>
        <w:spacing w:line="235" w:lineRule="auto"/>
        <w:ind w:firstLine="567"/>
        <w:jc w:val="both"/>
        <w:rPr>
          <w:sz w:val="28"/>
          <w:szCs w:val="28"/>
        </w:rPr>
      </w:pPr>
      <w:r w:rsidRPr="008F3314">
        <w:rPr>
          <w:sz w:val="28"/>
          <w:szCs w:val="28"/>
        </w:rPr>
        <w:t xml:space="preserve">В случае, если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w:t>
      </w:r>
      <w:r w:rsidRPr="008F3314">
        <w:rPr>
          <w:sz w:val="28"/>
          <w:szCs w:val="28"/>
        </w:rPr>
        <w:lastRenderedPageBreak/>
        <w:t>осуществляется путем преобразования унитарного предприятия в общество с ограниченной ответственностью.</w:t>
      </w:r>
    </w:p>
    <w:p w:rsidR="00DC676B" w:rsidRPr="00E64909" w:rsidRDefault="00C1304C"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 xml:space="preserve">16.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и утверждается постановлением администрации </w:t>
      </w:r>
      <w:r w:rsidR="002C2AF0">
        <w:rPr>
          <w:rFonts w:ascii="Times New Roman" w:hAnsi="Times New Roman" w:cs="Times New Roman"/>
          <w:sz w:val="28"/>
          <w:szCs w:val="28"/>
        </w:rPr>
        <w:t>Славянского городского поселения Славянского района</w:t>
      </w:r>
      <w:r w:rsidR="00DC676B" w:rsidRPr="00E64909">
        <w:rPr>
          <w:rFonts w:ascii="Times New Roman" w:hAnsi="Times New Roman" w:cs="Times New Roman"/>
          <w:sz w:val="28"/>
          <w:szCs w:val="28"/>
        </w:rPr>
        <w:t>.</w:t>
      </w:r>
    </w:p>
    <w:p w:rsidR="00DC676B" w:rsidRPr="00E64909" w:rsidRDefault="00C1304C"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17. В решении об условиях приватизации муниципального имущества должны содержаться следующие сведения:</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1) наименование имущества и иные позволяющие его индивидуализировать данные (характеристика имущества);</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2) способ приватизации имущества;</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3) начальная цена имущества, если иное не предусмотрено решением Правительства РФ;</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4) срок рассрочки платежа (в случае ее предоставления);</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иные необходимые для приватизации имущества сведения.</w:t>
      </w:r>
    </w:p>
    <w:p w:rsidR="00DC676B" w:rsidRPr="00E64909" w:rsidRDefault="007E35E8"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18.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1) состав подлежащего приватизации имущественного комплекса унитарного предприятия;</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DC676B" w:rsidRPr="00E64909" w:rsidRDefault="007E35E8" w:rsidP="008B330D">
      <w:pPr>
        <w:pStyle w:val="ConsPlusNormal"/>
        <w:widowContro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DC676B" w:rsidRPr="00E64909">
        <w:rPr>
          <w:rFonts w:ascii="Times New Roman" w:hAnsi="Times New Roman" w:cs="Times New Roman"/>
          <w:sz w:val="28"/>
          <w:szCs w:val="28"/>
        </w:rPr>
        <w:t>19. Информационное обеспечение приватизации государственного или муниципального имущества.</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DC676B" w:rsidRPr="00E64909"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E64909">
        <w:rPr>
          <w:rFonts w:ascii="Times New Roman" w:hAnsi="Times New Roman" w:cs="Times New Roman"/>
          <w:sz w:val="28"/>
          <w:szCs w:val="28"/>
        </w:rPr>
        <w:t>Прогнозный план приватизации муниципального имущества, отчет о результатах приватизации муниципального имущества за прошедший год также подлежат опубликованию в установленном порядке в печатном средстве массо</w:t>
      </w:r>
      <w:r w:rsidRPr="00E64909">
        <w:rPr>
          <w:rFonts w:ascii="Times New Roman" w:hAnsi="Times New Roman" w:cs="Times New Roman"/>
          <w:sz w:val="28"/>
          <w:szCs w:val="28"/>
        </w:rPr>
        <w:lastRenderedPageBreak/>
        <w:t xml:space="preserve">вой информации и на официальном сайте администрации </w:t>
      </w:r>
      <w:r w:rsidR="002C2AF0">
        <w:rPr>
          <w:rFonts w:ascii="Times New Roman" w:hAnsi="Times New Roman" w:cs="Times New Roman"/>
          <w:sz w:val="28"/>
          <w:szCs w:val="28"/>
        </w:rPr>
        <w:t xml:space="preserve">Славянского городского поселения Славянского района </w:t>
      </w:r>
      <w:r w:rsidRPr="00E64909">
        <w:rPr>
          <w:rFonts w:ascii="Times New Roman" w:hAnsi="Times New Roman" w:cs="Times New Roman"/>
          <w:sz w:val="28"/>
          <w:szCs w:val="28"/>
        </w:rPr>
        <w:t xml:space="preserve">в </w:t>
      </w:r>
      <w:r w:rsidRPr="00780011">
        <w:rPr>
          <w:rFonts w:ascii="Times New Roman" w:hAnsi="Times New Roman" w:cs="Times New Roman"/>
          <w:sz w:val="28"/>
          <w:szCs w:val="28"/>
        </w:rPr>
        <w:t>информационно - телекоммуникационной сети «Интернет».</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официальном сайте в сети «Интернет», а также на официальном сайте администрации </w:t>
      </w:r>
      <w:r w:rsidR="002C2AF0">
        <w:rPr>
          <w:rFonts w:ascii="Times New Roman" w:hAnsi="Times New Roman" w:cs="Times New Roman"/>
          <w:sz w:val="28"/>
          <w:szCs w:val="28"/>
        </w:rPr>
        <w:t>Славянского городского поселения Славянского района</w:t>
      </w:r>
      <w:r w:rsidRPr="00780011">
        <w:rPr>
          <w:rFonts w:ascii="Times New Roman" w:hAnsi="Times New Roman" w:cs="Times New Roman"/>
          <w:sz w:val="28"/>
          <w:szCs w:val="28"/>
        </w:rPr>
        <w:t xml:space="preserve"> в течение 10 дней со дня </w:t>
      </w:r>
      <w:r w:rsidR="003838F2" w:rsidRPr="00780011">
        <w:rPr>
          <w:rFonts w:ascii="Times New Roman" w:hAnsi="Times New Roman" w:cs="Times New Roman"/>
          <w:sz w:val="28"/>
          <w:szCs w:val="28"/>
        </w:rPr>
        <w:t>принятия</w:t>
      </w:r>
      <w:r w:rsidRPr="00780011">
        <w:rPr>
          <w:rFonts w:ascii="Times New Roman" w:hAnsi="Times New Roman" w:cs="Times New Roman"/>
          <w:sz w:val="28"/>
          <w:szCs w:val="28"/>
        </w:rPr>
        <w:t xml:space="preserve"> данного решения.</w:t>
      </w:r>
    </w:p>
    <w:p w:rsidR="00DC676B" w:rsidRPr="00780011" w:rsidRDefault="00271736"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20.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w:t>
      </w:r>
    </w:p>
    <w:p w:rsidR="00DC676B" w:rsidRPr="00780011" w:rsidRDefault="000C32E0"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21. Обязательному опубликованию в информационном сообщении о продаже муниципального имущества подлежат следующие сведения:</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 наименование органа, принявшего решение об условиях приватизации имущества, реквизиты указанного решения;</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наименование имущества и иные позволяющие его индивидуализировать данные (характеристика имущества);</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3) способ приватизации;</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4) начальная цена продажи имущества;</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5) форма подачи предложений о цене;</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6) условия и сроки платежа, необходимые реквизиты счетов;</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7) размер задатка, срок и порядок его внесения, необходимые реквизиты счетов;</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8) порядок, место, даты начала и окончания подачи заявок (предложений);</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10) срок заключения договора купли-продажи;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11) порядок ознакомления покупателей с иной информацией, условиями договора купли-продажи;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12) ограничения участия отдельных категорий физических и юридических лиц в приватизации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продажи посредством публичного предложения и без объявления цены);</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14) место и срок подведения итогов продажи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15)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16) размер и порядок выплаты вознаграждения юридическому лицу, которое в соответствии с абзацем 2 </w:t>
      </w:r>
      <w:r w:rsidR="000C32E0" w:rsidRPr="00780011">
        <w:rPr>
          <w:rFonts w:ascii="Times New Roman" w:hAnsi="Times New Roman" w:cs="Times New Roman"/>
          <w:sz w:val="28"/>
          <w:szCs w:val="28"/>
        </w:rPr>
        <w:t>статьи</w:t>
      </w:r>
      <w:r w:rsidRPr="00780011">
        <w:rPr>
          <w:rFonts w:ascii="Times New Roman" w:hAnsi="Times New Roman" w:cs="Times New Roman"/>
          <w:sz w:val="28"/>
          <w:szCs w:val="28"/>
        </w:rPr>
        <w:t xml:space="preserve"> 8 настоящего Положения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DC676B" w:rsidRPr="00780011" w:rsidRDefault="00950BC0"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 xml:space="preserve">Статья </w:t>
      </w:r>
      <w:r w:rsidR="00DC676B" w:rsidRPr="00780011">
        <w:rPr>
          <w:rFonts w:ascii="Times New Roman" w:hAnsi="Times New Roman" w:cs="Times New Roman"/>
          <w:sz w:val="28"/>
          <w:szCs w:val="28"/>
        </w:rPr>
        <w:t>22.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8) численность работников хозяйственного общества;</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C676B" w:rsidRPr="00780011" w:rsidRDefault="00950BC0"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23. 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C676B" w:rsidRPr="00780011" w:rsidRDefault="00950BC0"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24. Информация о результатах сделок приватизации муниципального имущества подлежит размещению</w:t>
      </w:r>
      <w:r w:rsidR="00DC676B" w:rsidRPr="00780011">
        <w:t xml:space="preserve"> </w:t>
      </w:r>
      <w:r w:rsidR="00DC676B" w:rsidRPr="00780011">
        <w:rPr>
          <w:rFonts w:ascii="Times New Roman" w:hAnsi="Times New Roman" w:cs="Times New Roman"/>
          <w:sz w:val="28"/>
          <w:szCs w:val="28"/>
        </w:rPr>
        <w:t>на официальном сайте в сети «Интернет» в течение десяти дней со дня совершения указанных сделок.</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Обязательному опубликованию подлежит следующая информация о совершенных сделках приватизации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наименование продавца такого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2) наименование имущества и иные позволяющие его индивидуализировать сведения (характеристика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дата, время и место проведения торгов;</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имя физического лица или наименование юридического лица - участника продажи, который предложил наиболее высокую цену за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5) цена сделки приватизации;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6) имя физического лица или наименование юридического лица – победителя торгов.</w:t>
      </w:r>
    </w:p>
    <w:p w:rsidR="00DC676B" w:rsidRPr="00780011" w:rsidRDefault="00950BC0"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25. Одновременно с заявкой претенденты представляют следующие документы:</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Юридические лица:</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заверенные копии учредительных документов;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Физические лица предъявляют документ, удостоверяющий личность, или представляют копии всех его листов.</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676B" w:rsidRPr="00780011" w:rsidRDefault="00B9009C"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26.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676B" w:rsidRPr="00780011" w:rsidRDefault="00B9009C"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 xml:space="preserve">Статья </w:t>
      </w:r>
      <w:r w:rsidR="00DC676B" w:rsidRPr="00780011">
        <w:rPr>
          <w:rFonts w:ascii="Times New Roman" w:hAnsi="Times New Roman" w:cs="Times New Roman"/>
          <w:sz w:val="28"/>
          <w:szCs w:val="28"/>
        </w:rPr>
        <w:t>27. Не допускается устанавливать иные требования к документам, представляемым одновременно с заявкой, за исключением требований, предусмотренных стать</w:t>
      </w:r>
      <w:r w:rsidR="008C3827" w:rsidRPr="00780011">
        <w:rPr>
          <w:rFonts w:ascii="Times New Roman" w:hAnsi="Times New Roman" w:cs="Times New Roman"/>
          <w:sz w:val="28"/>
          <w:szCs w:val="28"/>
        </w:rPr>
        <w:t>ями</w:t>
      </w:r>
      <w:r w:rsidR="00DC676B" w:rsidRPr="00780011">
        <w:rPr>
          <w:rFonts w:ascii="Times New Roman" w:hAnsi="Times New Roman" w:cs="Times New Roman"/>
          <w:sz w:val="28"/>
          <w:szCs w:val="28"/>
        </w:rPr>
        <w:t xml:space="preserve"> 25, 26, а также требовать представление иных документов.</w:t>
      </w:r>
    </w:p>
    <w:p w:rsidR="00DC676B" w:rsidRPr="00780011" w:rsidRDefault="00D24C6D"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28.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C676B" w:rsidRPr="00780011" w:rsidRDefault="00D24C6D"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29.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DC676B" w:rsidRPr="00AC1A7C" w:rsidRDefault="00DC676B" w:rsidP="008B330D">
      <w:pPr>
        <w:pStyle w:val="ConsPlusNormal"/>
        <w:widowControl/>
        <w:spacing w:line="235" w:lineRule="auto"/>
        <w:ind w:firstLine="540"/>
        <w:jc w:val="both"/>
        <w:rPr>
          <w:rFonts w:ascii="Times New Roman" w:hAnsi="Times New Roman" w:cs="Times New Roman"/>
          <w:sz w:val="16"/>
          <w:szCs w:val="28"/>
        </w:rPr>
      </w:pPr>
    </w:p>
    <w:p w:rsidR="00DC676B" w:rsidRPr="00780011" w:rsidRDefault="00DC676B" w:rsidP="008B330D">
      <w:pPr>
        <w:pStyle w:val="ConsPlusNormal"/>
        <w:widowControl/>
        <w:spacing w:line="235" w:lineRule="auto"/>
        <w:ind w:firstLine="0"/>
        <w:jc w:val="center"/>
        <w:rPr>
          <w:rFonts w:ascii="Times New Roman" w:hAnsi="Times New Roman" w:cs="Times New Roman"/>
          <w:b/>
          <w:sz w:val="28"/>
          <w:szCs w:val="28"/>
        </w:rPr>
      </w:pPr>
      <w:r w:rsidRPr="00780011">
        <w:rPr>
          <w:rFonts w:ascii="Times New Roman" w:hAnsi="Times New Roman" w:cs="Times New Roman"/>
          <w:b/>
          <w:sz w:val="28"/>
          <w:szCs w:val="28"/>
          <w:lang w:val="en-US"/>
        </w:rPr>
        <w:t>IV</w:t>
      </w:r>
      <w:r w:rsidRPr="00780011">
        <w:rPr>
          <w:rFonts w:ascii="Times New Roman" w:hAnsi="Times New Roman" w:cs="Times New Roman"/>
          <w:b/>
          <w:sz w:val="28"/>
          <w:szCs w:val="28"/>
        </w:rPr>
        <w:t>. СПОСОБЫ ПРИВАТИЗАЦИИ</w:t>
      </w:r>
    </w:p>
    <w:p w:rsidR="00DC676B" w:rsidRPr="00780011" w:rsidRDefault="00DC676B" w:rsidP="008B330D">
      <w:pPr>
        <w:pStyle w:val="ConsPlusNormal"/>
        <w:widowControl/>
        <w:spacing w:line="235" w:lineRule="auto"/>
        <w:ind w:firstLine="0"/>
        <w:jc w:val="center"/>
        <w:rPr>
          <w:rFonts w:ascii="Times New Roman" w:hAnsi="Times New Roman" w:cs="Times New Roman"/>
          <w:b/>
          <w:sz w:val="28"/>
          <w:szCs w:val="28"/>
        </w:rPr>
      </w:pPr>
      <w:r w:rsidRPr="00780011">
        <w:rPr>
          <w:rFonts w:ascii="Times New Roman" w:hAnsi="Times New Roman" w:cs="Times New Roman"/>
          <w:b/>
          <w:sz w:val="28"/>
          <w:szCs w:val="28"/>
        </w:rPr>
        <w:t>МУНИЦИПАЛЬНОГО ИМУЩЕСТВА</w:t>
      </w:r>
    </w:p>
    <w:p w:rsidR="00DC676B" w:rsidRPr="00AC1A7C" w:rsidRDefault="00DC676B" w:rsidP="008B330D">
      <w:pPr>
        <w:pStyle w:val="ConsPlusNormal"/>
        <w:widowControl/>
        <w:spacing w:line="235" w:lineRule="auto"/>
        <w:ind w:firstLine="540"/>
        <w:jc w:val="both"/>
        <w:rPr>
          <w:rFonts w:ascii="Times New Roman" w:hAnsi="Times New Roman" w:cs="Times New Roman"/>
          <w:sz w:val="16"/>
          <w:szCs w:val="28"/>
        </w:rPr>
      </w:pPr>
    </w:p>
    <w:p w:rsidR="00DC676B" w:rsidRPr="00780011" w:rsidRDefault="009044A1"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30. Продажа муниципального имущества на аукционе.</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Аукцион является открытым по составу участников.</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Предложения о цене муниципального имущества подаются участниками аукциона открыто в ходе проведения торгов.</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Аукцион, в котором принял участие только один участник, признается несостоявшимся.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5.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6. При проведении аукциона в информационном сообщении помимо сведений, указанных в статье 21 настоящего Положения, указывается величина повышения начальной цены («шаг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7. Задаток для участия в аукционе устанавливается в размере 20 процентов начальной цены, указанной в информационном сообщении о приватизации муниципального имущества. Документом, подтверждающим поступление задатка на счет, указанный в информационном сообщении, является выписка с этого счета.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8. Претендент не допускается к участию в аукционе по следующим    основаниям: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настоящим Положением и законодательством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настоящему Положению и законодательству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3) заявка подана лицом, не уполномоченным претендентом на осуществление таких действий;</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не подтверждено поступление в установленный срок задатка на счета, указанные в информационном сообщении.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10. Одно лицо имеет право подать только одну заявку.</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11. Уведомление о признании участника аукциона победителем направляется победителю в день подведения итогов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13. Суммы задатков возвращаются участникам аукциона, за исключением его победителя, в течение пяти дней с даты подведения итогов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14. В течение пяти рабочих дней с даты подведения итогов аукциона с победителем аукциона заключается договор купли-продажи.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15. Передача муниципального имущества и оформление права собственности на него осуществляются в соответствии с требованием законодательством Российской Федерации и договором купли-продажи не позднее чем через тридцать дней после дня полной оплаты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16. Не урегулированные настоящ</w:t>
      </w:r>
      <w:r w:rsidR="00D34D50" w:rsidRPr="00780011">
        <w:rPr>
          <w:rFonts w:ascii="Times New Roman" w:hAnsi="Times New Roman" w:cs="Times New Roman"/>
          <w:sz w:val="28"/>
          <w:szCs w:val="28"/>
        </w:rPr>
        <w:t>ей</w:t>
      </w:r>
      <w:r w:rsidRPr="00780011">
        <w:rPr>
          <w:rFonts w:ascii="Times New Roman" w:hAnsi="Times New Roman" w:cs="Times New Roman"/>
          <w:sz w:val="28"/>
          <w:szCs w:val="28"/>
        </w:rPr>
        <w:t xml:space="preserve"> </w:t>
      </w:r>
      <w:r w:rsidR="00D34D50" w:rsidRPr="00780011">
        <w:rPr>
          <w:rFonts w:ascii="Times New Roman" w:hAnsi="Times New Roman" w:cs="Times New Roman"/>
          <w:sz w:val="28"/>
          <w:szCs w:val="28"/>
        </w:rPr>
        <w:t>статьей</w:t>
      </w:r>
      <w:r w:rsidRPr="00780011">
        <w:rPr>
          <w:rFonts w:ascii="Times New Roman" w:hAnsi="Times New Roman" w:cs="Times New Roman"/>
          <w:sz w:val="28"/>
          <w:szCs w:val="28"/>
        </w:rPr>
        <w:t xml:space="preserve"> и связанные с проведением аукциона отношения регулируются Правительством Российской Федерации.</w:t>
      </w:r>
    </w:p>
    <w:p w:rsidR="00DC676B" w:rsidRPr="00780011" w:rsidRDefault="009A0953"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31.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62164D" w:rsidRPr="00780011" w:rsidRDefault="0070329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Федерального </w:t>
      </w:r>
      <w:r w:rsidR="006F1D25" w:rsidRPr="00780011">
        <w:rPr>
          <w:rFonts w:ascii="Times New Roman" w:hAnsi="Times New Roman" w:cs="Times New Roman"/>
          <w:sz w:val="28"/>
          <w:szCs w:val="28"/>
        </w:rPr>
        <w:lastRenderedPageBreak/>
        <w:t>З</w:t>
      </w:r>
      <w:r w:rsidRPr="00780011">
        <w:rPr>
          <w:rFonts w:ascii="Times New Roman" w:hAnsi="Times New Roman" w:cs="Times New Roman"/>
          <w:sz w:val="28"/>
          <w:szCs w:val="28"/>
        </w:rPr>
        <w:t>акона</w:t>
      </w:r>
      <w:r w:rsidR="001D43C3" w:rsidRPr="00780011">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Конкурс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Конкурс, в котором принял участие только один участник, признается не</w:t>
      </w:r>
      <w:r w:rsidR="0093169D" w:rsidRPr="00780011">
        <w:rPr>
          <w:rFonts w:ascii="Times New Roman" w:hAnsi="Times New Roman" w:cs="Times New Roman"/>
          <w:sz w:val="28"/>
          <w:szCs w:val="28"/>
        </w:rPr>
        <w:t>состоявшимся, если иное не установлено Федеральным Законом от 21 декабря 2001 года № 178-ФЗ «О приватизации государственного и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DC676B" w:rsidRPr="00780011" w:rsidRDefault="00DC676B" w:rsidP="008B330D">
      <w:pPr>
        <w:pStyle w:val="ConsPlusNormal"/>
        <w:widowControl/>
        <w:spacing w:line="235" w:lineRule="auto"/>
        <w:ind w:firstLine="540"/>
        <w:jc w:val="both"/>
        <w:rPr>
          <w:rFonts w:ascii="Times New Roman" w:hAnsi="Times New Roman" w:cs="Times New Roman"/>
          <w:strike/>
          <w:sz w:val="28"/>
          <w:szCs w:val="28"/>
        </w:rPr>
      </w:pPr>
      <w:r w:rsidRPr="00780011">
        <w:rPr>
          <w:rFonts w:ascii="Times New Roman" w:hAnsi="Times New Roman" w:cs="Times New Roman"/>
          <w:sz w:val="28"/>
          <w:szCs w:val="28"/>
        </w:rPr>
        <w:t>6. Предложение о цене продаваемого на конкурсе имущества заявляется участником конкурса в день подведения итогов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7. Претендент не допускается к участию в конкурсе по следующим    основаниям: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настоящим Положением и законодательством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заявка подана лицом, не уполномоченным претендентом на осуществление таких действий;</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Перечень указанных оснований отказа претенденту в участии в конкурсе является исчерпывающим.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w:t>
      </w:r>
      <w:r w:rsidRPr="00780011">
        <w:rPr>
          <w:rFonts w:ascii="Times New Roman" w:hAnsi="Times New Roman" w:cs="Times New Roman"/>
          <w:sz w:val="28"/>
          <w:szCs w:val="28"/>
        </w:rPr>
        <w:lastRenderedPageBreak/>
        <w:t>чания приема заявок задаток возвращается в порядке, установленном для участников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9. Одно лицо имеет право подать только одну заявку, а также заявить только одно предложение о цене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10. Уведомление о признании участника конкурса победителем направляется победителю в день подведения итогов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13. В течение пяти рабочих дней с даты подведения итогов конкурса с победителем конкурса заключается договор купли-продажи.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14. Договор купли-продажи муниципального имущества включает в себя порядок выполнения победителем конкурса условий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Указанный договор должен устанавливать порядок подтверждения победителем конкурса выполнения принимаемых на себя обязательств.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15. Договор купли-продажи муниципального имущества должен содержать:</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условия конкурса, формы и сроки их выполнения;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порядок подтверждения победителем конкурса выполнения условий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порядок осуществления контроля за выполнением победителем конкурса условий конкурса;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5) другие условия, предусмотренные </w:t>
      </w:r>
      <w:r w:rsidR="004E6D83" w:rsidRPr="00780011">
        <w:rPr>
          <w:rFonts w:ascii="Times New Roman" w:hAnsi="Times New Roman" w:cs="Times New Roman"/>
          <w:sz w:val="28"/>
          <w:szCs w:val="28"/>
        </w:rPr>
        <w:t xml:space="preserve">статьей 29 </w:t>
      </w:r>
      <w:r w:rsidRPr="00780011">
        <w:rPr>
          <w:rFonts w:ascii="Times New Roman" w:hAnsi="Times New Roman" w:cs="Times New Roman"/>
          <w:sz w:val="28"/>
          <w:szCs w:val="28"/>
        </w:rPr>
        <w:t>Федеральн</w:t>
      </w:r>
      <w:r w:rsidR="004E6D83" w:rsidRPr="00780011">
        <w:rPr>
          <w:rFonts w:ascii="Times New Roman" w:hAnsi="Times New Roman" w:cs="Times New Roman"/>
          <w:sz w:val="28"/>
          <w:szCs w:val="28"/>
        </w:rPr>
        <w:t>ого</w:t>
      </w:r>
      <w:r w:rsidRPr="00780011">
        <w:rPr>
          <w:rFonts w:ascii="Times New Roman" w:hAnsi="Times New Roman" w:cs="Times New Roman"/>
          <w:sz w:val="28"/>
          <w:szCs w:val="28"/>
        </w:rPr>
        <w:t xml:space="preserve"> Закон</w:t>
      </w:r>
      <w:r w:rsidR="004E6D83" w:rsidRPr="00780011">
        <w:rPr>
          <w:rFonts w:ascii="Times New Roman" w:hAnsi="Times New Roman" w:cs="Times New Roman"/>
          <w:sz w:val="28"/>
          <w:szCs w:val="28"/>
        </w:rPr>
        <w:t>а</w:t>
      </w:r>
      <w:r w:rsidRPr="00780011">
        <w:rPr>
          <w:rFonts w:ascii="Times New Roman" w:hAnsi="Times New Roman" w:cs="Times New Roman"/>
          <w:sz w:val="28"/>
          <w:szCs w:val="28"/>
        </w:rPr>
        <w:t xml:space="preserve"> от </w:t>
      </w:r>
      <w:r w:rsidR="004E6D83" w:rsidRPr="00780011">
        <w:rPr>
          <w:rFonts w:ascii="Times New Roman" w:hAnsi="Times New Roman" w:cs="Times New Roman"/>
          <w:sz w:val="28"/>
          <w:szCs w:val="28"/>
        </w:rPr>
        <w:t xml:space="preserve"> </w:t>
      </w:r>
      <w:r w:rsidRPr="00780011">
        <w:rPr>
          <w:rFonts w:ascii="Times New Roman" w:hAnsi="Times New Roman" w:cs="Times New Roman"/>
          <w:sz w:val="28"/>
          <w:szCs w:val="28"/>
        </w:rPr>
        <w:t>21 декабря 2001 года № 178-ФЗ «О приватизации государственного и муниципального имущества» в отношении объектов культурного наследия, включенных в реестр объектов культурного наследия;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6) иные определяемые по соглашению сторон условия.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w:t>
      </w:r>
      <w:r w:rsidR="004E6D83" w:rsidRPr="00780011">
        <w:rPr>
          <w:rFonts w:ascii="Times New Roman" w:hAnsi="Times New Roman" w:cs="Times New Roman"/>
          <w:sz w:val="28"/>
          <w:szCs w:val="28"/>
        </w:rPr>
        <w:t xml:space="preserve">полнения условий конкурса, если иное не </w:t>
      </w:r>
      <w:r w:rsidR="006D3821" w:rsidRPr="00780011">
        <w:rPr>
          <w:rFonts w:ascii="Times New Roman" w:hAnsi="Times New Roman" w:cs="Times New Roman"/>
          <w:sz w:val="28"/>
          <w:szCs w:val="28"/>
        </w:rPr>
        <w:t>предусмотрено</w:t>
      </w:r>
      <w:r w:rsidR="004E6D83" w:rsidRPr="00780011">
        <w:rPr>
          <w:rFonts w:ascii="Times New Roman" w:hAnsi="Times New Roman" w:cs="Times New Roman"/>
          <w:sz w:val="28"/>
          <w:szCs w:val="28"/>
        </w:rPr>
        <w:t xml:space="preserve"> Федеральным Законом от 21 декабря 2001 года № 178-ФЗ «О приватизации государственного и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17. Срок выполнения условий конкурса не может превышать один год.</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18. Победитель конкурса вправе до перехода к нему права собственности на муниципальное имущество осуществлять полномочия, установленные </w:t>
      </w:r>
      <w:r w:rsidR="008E27D2" w:rsidRPr="00780011">
        <w:rPr>
          <w:rFonts w:ascii="Times New Roman" w:hAnsi="Times New Roman" w:cs="Times New Roman"/>
          <w:sz w:val="28"/>
          <w:szCs w:val="28"/>
        </w:rPr>
        <w:t>пунктом 19 настоящей статьи</w:t>
      </w:r>
      <w:r w:rsidRPr="00780011">
        <w:rPr>
          <w:rFonts w:ascii="Times New Roman" w:hAnsi="Times New Roman" w:cs="Times New Roman"/>
          <w:sz w:val="28"/>
          <w:szCs w:val="28"/>
        </w:rPr>
        <w:t>.</w:t>
      </w:r>
    </w:p>
    <w:p w:rsidR="008E27D2" w:rsidRPr="00780011" w:rsidRDefault="008E27D2"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8E27D2" w:rsidRPr="00780011" w:rsidRDefault="008F5E20"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1) </w:t>
      </w:r>
      <w:r w:rsidR="008E27D2" w:rsidRPr="00780011">
        <w:rPr>
          <w:rFonts w:ascii="Times New Roman" w:hAnsi="Times New Roman" w:cs="Times New Roman"/>
          <w:sz w:val="28"/>
          <w:szCs w:val="28"/>
        </w:rPr>
        <w:t>внесение изменений и дополнений в учредительные документы хозяйственного общества;</w:t>
      </w:r>
    </w:p>
    <w:p w:rsidR="008E27D2" w:rsidRPr="00780011" w:rsidRDefault="008F5E20"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2) </w:t>
      </w:r>
      <w:r w:rsidR="008E27D2" w:rsidRPr="00780011">
        <w:rPr>
          <w:rFonts w:ascii="Times New Roman" w:hAnsi="Times New Roman" w:cs="Times New Roman"/>
          <w:sz w:val="28"/>
          <w:szCs w:val="28"/>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w:t>
      </w:r>
      <w:r w:rsidR="0027585F">
        <w:rPr>
          <w:rFonts w:ascii="Times New Roman" w:hAnsi="Times New Roman" w:cs="Times New Roman"/>
          <w:sz w:val="28"/>
          <w:szCs w:val="28"/>
        </w:rPr>
        <w:t>Ф</w:t>
      </w:r>
      <w:r w:rsidR="008E27D2" w:rsidRPr="00780011">
        <w:rPr>
          <w:rFonts w:ascii="Times New Roman" w:hAnsi="Times New Roman" w:cs="Times New Roman"/>
          <w:sz w:val="28"/>
          <w:szCs w:val="28"/>
        </w:rPr>
        <w:t xml:space="preserve">едеральным </w:t>
      </w:r>
      <w:r w:rsidR="0027585F">
        <w:rPr>
          <w:rFonts w:ascii="Times New Roman" w:hAnsi="Times New Roman" w:cs="Times New Roman"/>
          <w:sz w:val="28"/>
          <w:szCs w:val="28"/>
        </w:rPr>
        <w:t>З</w:t>
      </w:r>
      <w:r w:rsidR="008E27D2" w:rsidRPr="00780011">
        <w:rPr>
          <w:rFonts w:ascii="Times New Roman" w:hAnsi="Times New Roman" w:cs="Times New Roman"/>
          <w:sz w:val="28"/>
          <w:szCs w:val="28"/>
        </w:rPr>
        <w:t xml:space="preserve">аконом </w:t>
      </w:r>
      <w:r w:rsidR="0027585F">
        <w:rPr>
          <w:rFonts w:ascii="Times New Roman" w:hAnsi="Times New Roman" w:cs="Times New Roman"/>
          <w:sz w:val="28"/>
          <w:szCs w:val="28"/>
        </w:rPr>
        <w:t xml:space="preserve">от </w:t>
      </w:r>
      <w:r w:rsidR="0027585F" w:rsidRPr="0027585F">
        <w:rPr>
          <w:rFonts w:ascii="Times New Roman" w:hAnsi="Times New Roman" w:cs="Times New Roman"/>
          <w:sz w:val="28"/>
          <w:szCs w:val="28"/>
        </w:rPr>
        <w:t>26</w:t>
      </w:r>
      <w:r w:rsidR="0027585F">
        <w:rPr>
          <w:rFonts w:ascii="Times New Roman" w:hAnsi="Times New Roman" w:cs="Times New Roman"/>
          <w:sz w:val="28"/>
          <w:szCs w:val="28"/>
        </w:rPr>
        <w:t xml:space="preserve"> декабря </w:t>
      </w:r>
      <w:r w:rsidR="0027585F" w:rsidRPr="0027585F">
        <w:rPr>
          <w:rFonts w:ascii="Times New Roman" w:hAnsi="Times New Roman" w:cs="Times New Roman"/>
          <w:sz w:val="28"/>
          <w:szCs w:val="28"/>
        </w:rPr>
        <w:t>1995</w:t>
      </w:r>
      <w:r w:rsidR="0027585F">
        <w:rPr>
          <w:rFonts w:ascii="Times New Roman" w:hAnsi="Times New Roman" w:cs="Times New Roman"/>
          <w:sz w:val="28"/>
          <w:szCs w:val="28"/>
        </w:rPr>
        <w:t xml:space="preserve"> </w:t>
      </w:r>
      <w:r w:rsidR="0027585F" w:rsidRPr="0027585F">
        <w:rPr>
          <w:rFonts w:ascii="Times New Roman" w:hAnsi="Times New Roman" w:cs="Times New Roman"/>
          <w:sz w:val="28"/>
          <w:szCs w:val="28"/>
        </w:rPr>
        <w:t>года</w:t>
      </w:r>
      <w:r w:rsidR="0027585F">
        <w:rPr>
          <w:rFonts w:ascii="Times New Roman" w:hAnsi="Times New Roman" w:cs="Times New Roman"/>
          <w:sz w:val="28"/>
          <w:szCs w:val="28"/>
        </w:rPr>
        <w:t xml:space="preserve"> № 208-ФЗ «</w:t>
      </w:r>
      <w:r w:rsidR="0027585F" w:rsidRPr="0027585F">
        <w:rPr>
          <w:rFonts w:ascii="Times New Roman" w:hAnsi="Times New Roman" w:cs="Times New Roman"/>
          <w:sz w:val="28"/>
          <w:szCs w:val="28"/>
        </w:rPr>
        <w:t>Об акционерных обществах</w:t>
      </w:r>
      <w:r w:rsidR="0027585F">
        <w:rPr>
          <w:rFonts w:ascii="Times New Roman" w:hAnsi="Times New Roman" w:cs="Times New Roman"/>
          <w:sz w:val="28"/>
          <w:szCs w:val="28"/>
        </w:rPr>
        <w:t xml:space="preserve">» </w:t>
      </w:r>
      <w:r w:rsidR="008E27D2" w:rsidRPr="00780011">
        <w:rPr>
          <w:rFonts w:ascii="Times New Roman" w:hAnsi="Times New Roman" w:cs="Times New Roman"/>
          <w:sz w:val="28"/>
          <w:szCs w:val="28"/>
        </w:rPr>
        <w:t>минимальный размер уставного капитала публичного общества;</w:t>
      </w:r>
    </w:p>
    <w:p w:rsidR="008E27D2" w:rsidRPr="00780011" w:rsidRDefault="008F5E20"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3) </w:t>
      </w:r>
      <w:r w:rsidR="008E27D2" w:rsidRPr="00780011">
        <w:rPr>
          <w:rFonts w:ascii="Times New Roman" w:hAnsi="Times New Roman" w:cs="Times New Roman"/>
          <w:sz w:val="28"/>
          <w:szCs w:val="28"/>
        </w:rPr>
        <w:t>залог и отчуждение недвижимого имущества хозяйственного общества;</w:t>
      </w:r>
    </w:p>
    <w:p w:rsidR="008E27D2" w:rsidRPr="00780011" w:rsidRDefault="00173DD5"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4) </w:t>
      </w:r>
      <w:r w:rsidR="008E27D2" w:rsidRPr="00780011">
        <w:rPr>
          <w:rFonts w:ascii="Times New Roman" w:hAnsi="Times New Roman" w:cs="Times New Roman"/>
          <w:sz w:val="28"/>
          <w:szCs w:val="28"/>
        </w:rPr>
        <w:t>получение кредита в размере более чем пять процентов стоимости чистых активов хозяйственного общества;</w:t>
      </w:r>
    </w:p>
    <w:p w:rsidR="008E27D2" w:rsidRPr="00780011" w:rsidRDefault="00173DD5"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5) </w:t>
      </w:r>
      <w:r w:rsidR="008E27D2" w:rsidRPr="00780011">
        <w:rPr>
          <w:rFonts w:ascii="Times New Roman" w:hAnsi="Times New Roman" w:cs="Times New Roman"/>
          <w:sz w:val="28"/>
          <w:szCs w:val="28"/>
        </w:rPr>
        <w:t>учреждение хозяйственных обществ, товариществ;</w:t>
      </w:r>
    </w:p>
    <w:p w:rsidR="008E27D2" w:rsidRPr="00780011" w:rsidRDefault="00173DD5"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6) </w:t>
      </w:r>
      <w:r w:rsidR="008E27D2" w:rsidRPr="00780011">
        <w:rPr>
          <w:rFonts w:ascii="Times New Roman" w:hAnsi="Times New Roman" w:cs="Times New Roman"/>
          <w:sz w:val="28"/>
          <w:szCs w:val="28"/>
        </w:rPr>
        <w:t>эмиссия ценных бумаг, не конвертируемых в акции акционерного общества;</w:t>
      </w:r>
    </w:p>
    <w:p w:rsidR="008E27D2" w:rsidRPr="00780011" w:rsidRDefault="00173DD5"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7) </w:t>
      </w:r>
      <w:r w:rsidR="008E27D2" w:rsidRPr="00780011">
        <w:rPr>
          <w:rFonts w:ascii="Times New Roman" w:hAnsi="Times New Roman" w:cs="Times New Roman"/>
          <w:sz w:val="28"/>
          <w:szCs w:val="28"/>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E27D2" w:rsidRPr="00780011" w:rsidRDefault="008E27D2"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E27D2" w:rsidRPr="00780011" w:rsidRDefault="008E27D2"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Победитель конкурса не вправе осуществлять голосование по вопросу реорганизации или ликвидации хозяйственного общества.</w:t>
      </w:r>
    </w:p>
    <w:p w:rsidR="008E27D2" w:rsidRPr="00780011" w:rsidRDefault="008E27D2"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Акционерное общество, общество с ограниченной ответственностью, </w:t>
      </w:r>
      <w:r w:rsidR="00FF61FA" w:rsidRPr="00780011">
        <w:rPr>
          <w:rFonts w:ascii="Times New Roman" w:hAnsi="Times New Roman" w:cs="Times New Roman"/>
          <w:sz w:val="28"/>
          <w:szCs w:val="28"/>
        </w:rPr>
        <w:t xml:space="preserve">    </w:t>
      </w:r>
      <w:r w:rsidRPr="00780011">
        <w:rPr>
          <w:rFonts w:ascii="Times New Roman" w:hAnsi="Times New Roman" w:cs="Times New Roman"/>
          <w:sz w:val="28"/>
          <w:szCs w:val="28"/>
        </w:rPr>
        <w:t>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C676B" w:rsidRPr="00780011" w:rsidRDefault="00631AB5"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20</w:t>
      </w:r>
      <w:r w:rsidR="00DC676B" w:rsidRPr="00780011">
        <w:rPr>
          <w:rFonts w:ascii="Times New Roman" w:hAnsi="Times New Roman" w:cs="Times New Roman"/>
          <w:sz w:val="28"/>
          <w:szCs w:val="28"/>
        </w:rPr>
        <w:t>. Условия конкурса могут предусматривать:</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 сохранение определенного числа рабочих мест;</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переподготовку и (или) повышение квалификации работников;</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lastRenderedPageBreak/>
        <w:t>3)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4) проведение ремонтных и иных работ в отношении объектов социально-культурного и коммунально-бытового назначения;</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5) 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 73-ФЗ «Об объектах культурного наследия (памятниках истории и культуры) народов Российской Федерации».</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C676B" w:rsidRPr="00780011" w:rsidRDefault="00DC676B"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Указанный перечень условий конкурса является исчерпывающим.</w:t>
      </w:r>
    </w:p>
    <w:p w:rsidR="00DC676B" w:rsidRPr="00780011" w:rsidRDefault="00631AB5"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21</w:t>
      </w:r>
      <w:r w:rsidR="00DC676B" w:rsidRPr="00780011">
        <w:rPr>
          <w:rFonts w:ascii="Times New Roman" w:hAnsi="Times New Roman" w:cs="Times New Roman"/>
          <w:sz w:val="28"/>
          <w:szCs w:val="28"/>
        </w:rPr>
        <w:t>.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C676B" w:rsidRPr="00780011" w:rsidRDefault="00631AB5"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32. Продажа муниципального имущества посредством публичного предложения.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r w:rsidRPr="00780011">
        <w:t xml:space="preserve"> </w:t>
      </w:r>
      <w:r w:rsidRPr="00780011">
        <w:rPr>
          <w:rFonts w:ascii="Times New Roman" w:hAnsi="Times New Roman" w:cs="Times New Roman"/>
          <w:sz w:val="28"/>
          <w:szCs w:val="28"/>
        </w:rPr>
        <w:t>При этом информационное сообщение о продаже посредством публичного предложения размещается</w:t>
      </w:r>
      <w:r w:rsidR="0048222A" w:rsidRPr="00780011">
        <w:t xml:space="preserve"> </w:t>
      </w:r>
      <w:r w:rsidR="0048222A" w:rsidRPr="00780011">
        <w:rPr>
          <w:rFonts w:ascii="Times New Roman" w:hAnsi="Times New Roman" w:cs="Times New Roman"/>
          <w:sz w:val="28"/>
          <w:szCs w:val="28"/>
        </w:rPr>
        <w:t>в установленном стать</w:t>
      </w:r>
      <w:r w:rsidR="000423C1" w:rsidRPr="00780011">
        <w:rPr>
          <w:rFonts w:ascii="Times New Roman" w:hAnsi="Times New Roman" w:cs="Times New Roman"/>
          <w:sz w:val="28"/>
          <w:szCs w:val="28"/>
        </w:rPr>
        <w:t>ями</w:t>
      </w:r>
      <w:r w:rsidR="0048222A" w:rsidRPr="00780011">
        <w:rPr>
          <w:rFonts w:ascii="Times New Roman" w:hAnsi="Times New Roman" w:cs="Times New Roman"/>
          <w:sz w:val="28"/>
          <w:szCs w:val="28"/>
        </w:rPr>
        <w:t xml:space="preserve"> 19-22 настоящего Положения порядке</w:t>
      </w:r>
      <w:r w:rsidRPr="00780011">
        <w:rPr>
          <w:rFonts w:ascii="Times New Roman" w:hAnsi="Times New Roman" w:cs="Times New Roman"/>
          <w:sz w:val="28"/>
          <w:szCs w:val="28"/>
        </w:rPr>
        <w:t xml:space="preserve"> в срок не позднее трех месяцев со дня признания аукциона несостоявшимся.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При продаже муниципального имущества посредством публичного предложения информационное сообщение помимо сведений, предусмотренных статьей 21 настоящего Положения, должно содержать следующие сведения: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дата, время и место проведения продажи посредством публичного предложения;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минимальная цена предложения, по которой может быть продано муниципальное имущество (цена отсечения).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Цена первоначального предложения устанавливается не ниже начальной цены, указанной в информационном сообщении о продаже имущества на аук</w:t>
      </w:r>
      <w:r w:rsidRPr="00780011">
        <w:rPr>
          <w:rFonts w:ascii="Times New Roman" w:hAnsi="Times New Roman" w:cs="Times New Roman"/>
          <w:sz w:val="28"/>
          <w:szCs w:val="28"/>
        </w:rPr>
        <w:lastRenderedPageBreak/>
        <w:t>ционе, который был признан несостоявшимся, а цена отсечения составляет 50 процентов начальной цены такого аукциона.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6. Продажа посредством публичного предложения, в которой принял участие только один участник, признается несостоявшейся.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bookmarkStart w:id="1" w:name="P623"/>
      <w:bookmarkEnd w:id="1"/>
      <w:r w:rsidRPr="00780011">
        <w:rPr>
          <w:rFonts w:ascii="Times New Roman" w:hAnsi="Times New Roman" w:cs="Times New Roman"/>
          <w:sz w:val="28"/>
          <w:szCs w:val="28"/>
        </w:rPr>
        <w:t>7. Претендент не допускается к участию в продаже посредством публичного предложения по следующим основаниям: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2) представлены не все документы в соответствии с перечнем, указанным в информационном сообщении о продаже муниципального имущества, либо </w:t>
      </w:r>
      <w:r w:rsidRPr="00780011">
        <w:rPr>
          <w:rFonts w:ascii="Times New Roman" w:hAnsi="Times New Roman" w:cs="Times New Roman"/>
          <w:sz w:val="28"/>
          <w:szCs w:val="28"/>
        </w:rPr>
        <w:lastRenderedPageBreak/>
        <w:t>оформление указанных документов не соответствует законодательству Российской Федерации;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поступление в установленный срок задатка на счета, указанные в информационном сообщении, не подтверждено.</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8. Перечень указанных в </w:t>
      </w:r>
      <w:hyperlink w:anchor="P623" w:history="1">
        <w:r w:rsidRPr="00780011">
          <w:rPr>
            <w:rFonts w:ascii="Times New Roman" w:hAnsi="Times New Roman" w:cs="Times New Roman"/>
            <w:sz w:val="28"/>
            <w:szCs w:val="28"/>
          </w:rPr>
          <w:t>пункте 7</w:t>
        </w:r>
      </w:hyperlink>
      <w:r w:rsidRPr="00780011">
        <w:rPr>
          <w:rFonts w:ascii="Times New Roman" w:hAnsi="Times New Roman" w:cs="Times New Roman"/>
          <w:sz w:val="28"/>
          <w:szCs w:val="28"/>
        </w:rPr>
        <w:t xml:space="preserve"> настоящей статьи оснований отказа претенденту в участии в продаже посредством публичного предложения    является исчерпывающим.</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C676B" w:rsidRPr="00780011" w:rsidRDefault="00AB4FA8"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33. Продажа муниципального имущества без объявления цены.</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При продаже муниципального имущества без объявления цены его начальная цена не определяется.</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2. Информационное сообщение о продаже муниципального имущества без объявления цены должно соответствовать требованиям, предусмотренным в </w:t>
      </w:r>
      <w:r w:rsidR="00AA1805" w:rsidRPr="00780011">
        <w:rPr>
          <w:rFonts w:ascii="Times New Roman" w:hAnsi="Times New Roman" w:cs="Times New Roman"/>
          <w:sz w:val="28"/>
          <w:szCs w:val="28"/>
        </w:rPr>
        <w:t>статьями 19-22</w:t>
      </w:r>
      <w:r w:rsidRPr="00780011">
        <w:rPr>
          <w:rFonts w:ascii="Times New Roman" w:hAnsi="Times New Roman" w:cs="Times New Roman"/>
          <w:sz w:val="28"/>
          <w:szCs w:val="28"/>
        </w:rPr>
        <w:t xml:space="preserve"> настоящего Положения, за исключением начальной цены.</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Претенденты направляют свои предложения о цене муниципального имущества в адрес, указанный в информационном сообщении.</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Предложения о приобретении муниципального имущества заявляются претендентами открыто в ходе проведения продажи.</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3. Помимо предложения о цене муниципального имущества претендент должен представить документы, указанные в статье 25 настоящего Положения.</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w:t>
      </w:r>
      <w:r w:rsidR="006712BC">
        <w:rPr>
          <w:rFonts w:ascii="Times New Roman" w:hAnsi="Times New Roman" w:cs="Times New Roman"/>
          <w:sz w:val="28"/>
          <w:szCs w:val="28"/>
        </w:rPr>
        <w:t xml:space="preserve">администрацией </w:t>
      </w:r>
      <w:r w:rsidR="00BA4239">
        <w:rPr>
          <w:rFonts w:ascii="Times New Roman" w:hAnsi="Times New Roman" w:cs="Times New Roman"/>
          <w:sz w:val="28"/>
          <w:szCs w:val="28"/>
        </w:rPr>
        <w:t>Славянского городского поселения Славянского района</w:t>
      </w:r>
      <w:r w:rsidR="00FE68DB" w:rsidRPr="00780011">
        <w:rPr>
          <w:rFonts w:ascii="Times New Roman" w:hAnsi="Times New Roman" w:cs="Times New Roman"/>
          <w:sz w:val="28"/>
          <w:szCs w:val="28"/>
        </w:rPr>
        <w:t>.</w:t>
      </w:r>
    </w:p>
    <w:p w:rsidR="00DC676B" w:rsidRPr="00780011" w:rsidRDefault="00656E86"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34. Внесение муниципального имущества в качестве вклада в уставные капиталы акционерных обществ.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Внесение муниципального имущества, а также исключительных прав в уставные капиталы акционерных обществ может осуществляться:</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при учреждении акционерных обществ;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в порядке оплаты размещаемых дополнительных акций при увеличении уставных капиталов акционерных обществ.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дополнительные акции, в оплату которых вносятся муниципальное имущество и (или) исключительные права, являются обыкновенными акциями;</w:t>
      </w:r>
    </w:p>
    <w:p w:rsidR="00DC676B" w:rsidRPr="00780011" w:rsidRDefault="00DC676B"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1032FA" w:rsidRPr="00780011" w:rsidRDefault="001032FA"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w:t>
      </w:r>
      <w:r w:rsidRPr="00780011">
        <w:rPr>
          <w:rFonts w:ascii="Times New Roman" w:hAnsi="Times New Roman" w:cs="Times New Roman"/>
          <w:sz w:val="28"/>
          <w:szCs w:val="28"/>
        </w:rPr>
        <w:lastRenderedPageBreak/>
        <w:t xml:space="preserve">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w:t>
      </w:r>
      <w:r w:rsidR="00362DBB" w:rsidRPr="00780011">
        <w:rPr>
          <w:rFonts w:ascii="Times New Roman" w:hAnsi="Times New Roman" w:cs="Times New Roman"/>
          <w:sz w:val="28"/>
          <w:szCs w:val="28"/>
        </w:rPr>
        <w:t>«</w:t>
      </w:r>
      <w:r w:rsidRPr="00780011">
        <w:rPr>
          <w:rFonts w:ascii="Times New Roman" w:hAnsi="Times New Roman" w:cs="Times New Roman"/>
          <w:sz w:val="28"/>
          <w:szCs w:val="28"/>
        </w:rPr>
        <w:t>Об акционерных обществах</w:t>
      </w:r>
      <w:r w:rsidR="00362DBB" w:rsidRPr="00780011">
        <w:rPr>
          <w:rFonts w:ascii="Times New Roman" w:hAnsi="Times New Roman" w:cs="Times New Roman"/>
          <w:sz w:val="28"/>
          <w:szCs w:val="28"/>
        </w:rPr>
        <w:t>»</w:t>
      </w:r>
      <w:r w:rsidRPr="00780011">
        <w:rPr>
          <w:rFonts w:ascii="Times New Roman" w:hAnsi="Times New Roman" w:cs="Times New Roman"/>
          <w:sz w:val="28"/>
          <w:szCs w:val="28"/>
        </w:rPr>
        <w:t xml:space="preserve"> и законодательством Российской Федерации об оценочной деятельности, если иное не установлено Федеральным законом </w:t>
      </w:r>
      <w:r w:rsidR="00362DBB" w:rsidRPr="00780011">
        <w:rPr>
          <w:rFonts w:ascii="Times New Roman" w:hAnsi="Times New Roman" w:cs="Times New Roman"/>
          <w:sz w:val="28"/>
          <w:szCs w:val="28"/>
        </w:rPr>
        <w:t>«</w:t>
      </w:r>
      <w:r w:rsidRPr="00780011">
        <w:rPr>
          <w:rFonts w:ascii="Times New Roman" w:hAnsi="Times New Roman" w:cs="Times New Roman"/>
          <w:sz w:val="28"/>
          <w:szCs w:val="28"/>
        </w:rPr>
        <w:t>Об особенностях управления и распоряжения имуществом железнодорожного транспорта</w:t>
      </w:r>
      <w:r w:rsidR="00362DBB" w:rsidRPr="00780011">
        <w:rPr>
          <w:rFonts w:ascii="Times New Roman" w:hAnsi="Times New Roman" w:cs="Times New Roman"/>
          <w:sz w:val="28"/>
          <w:szCs w:val="28"/>
        </w:rPr>
        <w:t xml:space="preserve">» </w:t>
      </w:r>
      <w:r w:rsidRPr="00780011">
        <w:rPr>
          <w:rFonts w:ascii="Times New Roman" w:hAnsi="Times New Roman" w:cs="Times New Roman"/>
          <w:sz w:val="28"/>
          <w:szCs w:val="28"/>
        </w:rPr>
        <w:t xml:space="preserve">и Федеральным законом </w:t>
      </w:r>
      <w:r w:rsidR="00362DBB" w:rsidRPr="00780011">
        <w:rPr>
          <w:rFonts w:ascii="Times New Roman" w:hAnsi="Times New Roman" w:cs="Times New Roman"/>
          <w:sz w:val="28"/>
          <w:szCs w:val="28"/>
        </w:rPr>
        <w:t>«</w:t>
      </w:r>
      <w:r w:rsidRPr="00780011">
        <w:rPr>
          <w:rFonts w:ascii="Times New Roman" w:hAnsi="Times New Roman" w:cs="Times New Roman"/>
          <w:sz w:val="28"/>
          <w:szCs w:val="28"/>
        </w:rPr>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r w:rsidR="00362DBB" w:rsidRPr="00780011">
        <w:rPr>
          <w:rFonts w:ascii="Times New Roman" w:hAnsi="Times New Roman" w:cs="Times New Roman"/>
          <w:sz w:val="28"/>
          <w:szCs w:val="28"/>
        </w:rPr>
        <w:t>»</w:t>
      </w:r>
      <w:r w:rsidRPr="00780011">
        <w:rPr>
          <w:rFonts w:ascii="Times New Roman" w:hAnsi="Times New Roman" w:cs="Times New Roman"/>
          <w:sz w:val="28"/>
          <w:szCs w:val="28"/>
        </w:rPr>
        <w:t>.</w:t>
      </w:r>
    </w:p>
    <w:p w:rsidR="00E31704" w:rsidRPr="00E92CD3" w:rsidRDefault="00E31704" w:rsidP="008B330D">
      <w:pPr>
        <w:pStyle w:val="ConsPlusNormal"/>
        <w:spacing w:line="235" w:lineRule="auto"/>
        <w:ind w:firstLine="0"/>
        <w:jc w:val="center"/>
        <w:rPr>
          <w:rFonts w:ascii="Times New Roman" w:hAnsi="Times New Roman" w:cs="Times New Roman"/>
          <w:sz w:val="28"/>
          <w:szCs w:val="28"/>
        </w:rPr>
      </w:pPr>
    </w:p>
    <w:p w:rsidR="00DC676B" w:rsidRPr="00780011" w:rsidRDefault="00DC676B" w:rsidP="008B330D">
      <w:pPr>
        <w:pStyle w:val="ConsPlusTitle"/>
        <w:widowControl/>
        <w:spacing w:line="235" w:lineRule="auto"/>
        <w:jc w:val="center"/>
        <w:rPr>
          <w:rFonts w:ascii="Times New Roman" w:hAnsi="Times New Roman" w:cs="Times New Roman"/>
          <w:sz w:val="28"/>
          <w:szCs w:val="28"/>
        </w:rPr>
      </w:pPr>
      <w:r w:rsidRPr="00780011">
        <w:rPr>
          <w:rFonts w:ascii="Times New Roman" w:hAnsi="Times New Roman" w:cs="Times New Roman"/>
          <w:sz w:val="28"/>
          <w:szCs w:val="28"/>
          <w:lang w:val="en-US"/>
        </w:rPr>
        <w:t>V</w:t>
      </w:r>
      <w:r w:rsidRPr="00780011">
        <w:rPr>
          <w:rFonts w:ascii="Times New Roman" w:hAnsi="Times New Roman" w:cs="Times New Roman"/>
          <w:sz w:val="28"/>
          <w:szCs w:val="28"/>
        </w:rPr>
        <w:t>. ОСОБЕННОСТИ ПРИВАТИЗАЦИИ</w:t>
      </w:r>
    </w:p>
    <w:p w:rsidR="00DC676B" w:rsidRPr="00780011" w:rsidRDefault="00DC676B" w:rsidP="008B330D">
      <w:pPr>
        <w:pStyle w:val="ConsPlusTitle"/>
        <w:widowControl/>
        <w:spacing w:line="235" w:lineRule="auto"/>
        <w:jc w:val="center"/>
        <w:rPr>
          <w:rFonts w:ascii="Times New Roman" w:hAnsi="Times New Roman" w:cs="Times New Roman"/>
          <w:sz w:val="28"/>
          <w:szCs w:val="28"/>
        </w:rPr>
      </w:pPr>
      <w:r w:rsidRPr="00780011">
        <w:rPr>
          <w:rFonts w:ascii="Times New Roman" w:hAnsi="Times New Roman" w:cs="Times New Roman"/>
          <w:sz w:val="28"/>
          <w:szCs w:val="28"/>
        </w:rPr>
        <w:t>ОТДЕЛЬНЫХ ВИДОВ ИМУЩЕСТВА</w:t>
      </w:r>
    </w:p>
    <w:p w:rsidR="00DC676B" w:rsidRPr="00E92CD3" w:rsidRDefault="00DC676B" w:rsidP="008B330D">
      <w:pPr>
        <w:pStyle w:val="ConsPlusTitle"/>
        <w:widowControl/>
        <w:spacing w:line="235" w:lineRule="auto"/>
        <w:jc w:val="center"/>
        <w:rPr>
          <w:rFonts w:ascii="Times New Roman" w:hAnsi="Times New Roman" w:cs="Times New Roman"/>
          <w:b w:val="0"/>
          <w:sz w:val="28"/>
          <w:szCs w:val="28"/>
        </w:rPr>
      </w:pPr>
    </w:p>
    <w:p w:rsidR="00DC676B" w:rsidRPr="00780011" w:rsidRDefault="001032FA"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35. Отчуждение земельных участков</w:t>
      </w:r>
      <w:r w:rsidR="009A4EF8" w:rsidRPr="00780011">
        <w:rPr>
          <w:rFonts w:ascii="Times New Roman" w:hAnsi="Times New Roman" w:cs="Times New Roman"/>
          <w:sz w:val="28"/>
          <w:szCs w:val="28"/>
        </w:rPr>
        <w:t>.</w:t>
      </w:r>
    </w:p>
    <w:p w:rsidR="00DC676B" w:rsidRPr="00780011" w:rsidRDefault="00DC676B"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w:t>
      </w:r>
      <w:r w:rsidR="00554A9F" w:rsidRPr="00780011">
        <w:rPr>
          <w:rFonts w:ascii="Times New Roman" w:hAnsi="Times New Roman" w:cs="Times New Roman"/>
          <w:sz w:val="28"/>
          <w:szCs w:val="28"/>
        </w:rPr>
        <w:t xml:space="preserve">еобходимых для их использования, если иное не предусмотрено </w:t>
      </w:r>
      <w:r w:rsidR="00F0784E">
        <w:rPr>
          <w:rFonts w:ascii="Times New Roman" w:hAnsi="Times New Roman" w:cs="Times New Roman"/>
          <w:sz w:val="28"/>
          <w:szCs w:val="28"/>
        </w:rPr>
        <w:t>Земельным кодексом Российской Федерации</w:t>
      </w:r>
      <w:r w:rsidR="00554A9F" w:rsidRPr="00780011">
        <w:rPr>
          <w:rFonts w:ascii="Times New Roman" w:hAnsi="Times New Roman" w:cs="Times New Roman"/>
          <w:sz w:val="28"/>
          <w:szCs w:val="28"/>
        </w:rPr>
        <w:t>.</w:t>
      </w:r>
    </w:p>
    <w:p w:rsidR="004A7FDF" w:rsidRPr="00780011" w:rsidRDefault="004A7FDF"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Приватизация имущественных комплексов унитарных предприятий осуществляется одновременно с отчуждением следующих земельных участков:</w:t>
      </w:r>
    </w:p>
    <w:p w:rsidR="004A7FDF" w:rsidRPr="00780011" w:rsidRDefault="004A7FDF"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находящихся у унитарного предприятия на праве постоянного (бессрочного) пользования или аренды;</w:t>
      </w:r>
    </w:p>
    <w:p w:rsidR="00554A9F" w:rsidRPr="00780011" w:rsidRDefault="004A7FDF"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w:t>
      </w:r>
      <w:r w:rsidR="00F0784E" w:rsidRPr="00F0784E">
        <w:rPr>
          <w:rFonts w:ascii="Times New Roman" w:hAnsi="Times New Roman" w:cs="Times New Roman"/>
          <w:sz w:val="28"/>
          <w:szCs w:val="28"/>
        </w:rPr>
        <w:t>Земельным кодексом Российской Федерации</w:t>
      </w:r>
      <w:r w:rsidRPr="00780011">
        <w:rPr>
          <w:rFonts w:ascii="Times New Roman" w:hAnsi="Times New Roman" w:cs="Times New Roman"/>
          <w:sz w:val="28"/>
          <w:szCs w:val="28"/>
        </w:rPr>
        <w:t>.</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Договор аренды земельного участка не является препятствием для выкупа земельного участка.</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Отказ в выкупе земельного участка или предоставлении его в аренду не допускается, за исключением случаев, предусмотренных </w:t>
      </w:r>
      <w:r w:rsidR="00F0784E">
        <w:rPr>
          <w:rFonts w:ascii="Times New Roman" w:hAnsi="Times New Roman" w:cs="Times New Roman"/>
          <w:sz w:val="28"/>
          <w:szCs w:val="28"/>
        </w:rPr>
        <w:t>пунктом 8 настоящей статьи</w:t>
      </w:r>
      <w:r w:rsidRPr="00780011">
        <w:rPr>
          <w:rFonts w:ascii="Times New Roman" w:hAnsi="Times New Roman" w:cs="Times New Roman"/>
          <w:sz w:val="28"/>
          <w:szCs w:val="28"/>
        </w:rPr>
        <w:t>.</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w:t>
      </w:r>
      <w:r w:rsidR="00F0784E" w:rsidRPr="00F0784E">
        <w:rPr>
          <w:rFonts w:ascii="Times New Roman" w:hAnsi="Times New Roman" w:cs="Times New Roman"/>
          <w:sz w:val="28"/>
          <w:szCs w:val="28"/>
        </w:rPr>
        <w:t>Земельным кодексом Российской Федерации</w:t>
      </w:r>
      <w:r w:rsidRPr="00780011">
        <w:rPr>
          <w:rFonts w:ascii="Times New Roman" w:hAnsi="Times New Roman" w:cs="Times New Roman"/>
          <w:sz w:val="28"/>
          <w:szCs w:val="28"/>
        </w:rPr>
        <w:t>.</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8. Отчуждению в соответствии с настоящим </w:t>
      </w:r>
      <w:r w:rsidR="004954E1" w:rsidRPr="00780011">
        <w:rPr>
          <w:rFonts w:ascii="Times New Roman" w:hAnsi="Times New Roman" w:cs="Times New Roman"/>
          <w:sz w:val="28"/>
          <w:szCs w:val="28"/>
        </w:rPr>
        <w:t>Положением</w:t>
      </w:r>
      <w:r w:rsidRPr="00780011">
        <w:rPr>
          <w:rFonts w:ascii="Times New Roman" w:hAnsi="Times New Roman" w:cs="Times New Roman"/>
          <w:sz w:val="28"/>
          <w:szCs w:val="28"/>
        </w:rPr>
        <w:t xml:space="preserve"> не подлежат земельные участки в составе земель:</w:t>
      </w:r>
    </w:p>
    <w:p w:rsidR="00F86754" w:rsidRPr="00780011" w:rsidRDefault="004954E1"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1) </w:t>
      </w:r>
      <w:r w:rsidR="00F86754" w:rsidRPr="00780011">
        <w:rPr>
          <w:rFonts w:ascii="Times New Roman" w:hAnsi="Times New Roman" w:cs="Times New Roman"/>
          <w:sz w:val="28"/>
          <w:szCs w:val="28"/>
        </w:rPr>
        <w:t>лесного фонда и водного фонда, особо охраняемых природных территорий и объектов;</w:t>
      </w:r>
    </w:p>
    <w:p w:rsidR="00F86754" w:rsidRPr="00780011" w:rsidRDefault="004954E1"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2) </w:t>
      </w:r>
      <w:r w:rsidR="00F86754" w:rsidRPr="00780011">
        <w:rPr>
          <w:rFonts w:ascii="Times New Roman" w:hAnsi="Times New Roman" w:cs="Times New Roman"/>
          <w:sz w:val="28"/>
          <w:szCs w:val="28"/>
        </w:rPr>
        <w:t>зараженных опасными веществами и подвергшихся биогенному заражению;</w:t>
      </w:r>
    </w:p>
    <w:p w:rsidR="00F86754" w:rsidRPr="00780011" w:rsidRDefault="004954E1"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3) </w:t>
      </w:r>
      <w:r w:rsidR="00F86754" w:rsidRPr="00780011">
        <w:rPr>
          <w:rFonts w:ascii="Times New Roman" w:hAnsi="Times New Roman" w:cs="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F86754" w:rsidRPr="00780011" w:rsidRDefault="004954E1"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4) </w:t>
      </w:r>
      <w:r w:rsidR="00F86754" w:rsidRPr="00780011">
        <w:rPr>
          <w:rFonts w:ascii="Times New Roman" w:hAnsi="Times New Roman" w:cs="Times New Roman"/>
          <w:sz w:val="28"/>
          <w:szCs w:val="28"/>
        </w:rPr>
        <w:t>не подлежащих отчуждению в соответствии с законодательством Российской Федерации.</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Отчуждению в соответствии с настоящим </w:t>
      </w:r>
      <w:r w:rsidR="004954E1" w:rsidRPr="00780011">
        <w:rPr>
          <w:rFonts w:ascii="Times New Roman" w:hAnsi="Times New Roman" w:cs="Times New Roman"/>
          <w:sz w:val="28"/>
          <w:szCs w:val="28"/>
        </w:rPr>
        <w:t>Положением</w:t>
      </w:r>
      <w:r w:rsidRPr="00780011">
        <w:rPr>
          <w:rFonts w:ascii="Times New Roman" w:hAnsi="Times New Roman" w:cs="Times New Roman"/>
          <w:sz w:val="28"/>
          <w:szCs w:val="28"/>
        </w:rPr>
        <w:t xml:space="preserve"> не подлежат находящиеся в муниципальной собственности земельные участки в границах зе</w:t>
      </w:r>
      <w:r w:rsidRPr="00780011">
        <w:rPr>
          <w:rFonts w:ascii="Times New Roman" w:hAnsi="Times New Roman" w:cs="Times New Roman"/>
          <w:sz w:val="28"/>
          <w:szCs w:val="28"/>
        </w:rPr>
        <w:lastRenderedPageBreak/>
        <w:t>мель, зарезервированных для муниципальных нужд.</w:t>
      </w:r>
    </w:p>
    <w:p w:rsidR="00F86754" w:rsidRPr="00780011" w:rsidRDefault="00F86754"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Если иное не предусмотрено федеральными законами, отчуждению в соответствии с настоящим </w:t>
      </w:r>
      <w:r w:rsidR="004954E1" w:rsidRPr="00780011">
        <w:rPr>
          <w:rFonts w:ascii="Times New Roman" w:hAnsi="Times New Roman" w:cs="Times New Roman"/>
          <w:sz w:val="28"/>
          <w:szCs w:val="28"/>
        </w:rPr>
        <w:t>Положением</w:t>
      </w:r>
      <w:r w:rsidRPr="00780011">
        <w:rPr>
          <w:rFonts w:ascii="Times New Roman" w:hAnsi="Times New Roman" w:cs="Times New Roman"/>
          <w:sz w:val="28"/>
          <w:szCs w:val="28"/>
        </w:rPr>
        <w:t xml:space="preserve">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786909" w:rsidRPr="00780011" w:rsidRDefault="00F86754"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w:t>
      </w:r>
      <w:r w:rsidR="00D83243" w:rsidRPr="00780011">
        <w:rPr>
          <w:rFonts w:ascii="Times New Roman" w:hAnsi="Times New Roman" w:cs="Times New Roman"/>
          <w:sz w:val="28"/>
          <w:szCs w:val="28"/>
        </w:rPr>
        <w:t xml:space="preserve"> </w:t>
      </w:r>
      <w:r w:rsidRPr="00780011">
        <w:rPr>
          <w:rFonts w:ascii="Times New Roman" w:hAnsi="Times New Roman" w:cs="Times New Roman"/>
          <w:sz w:val="28"/>
          <w:szCs w:val="28"/>
        </w:rPr>
        <w:t xml:space="preserve">акционерных обществ не применяется ограничение, установленное пунктом </w:t>
      </w:r>
      <w:r w:rsidR="00D83243" w:rsidRPr="00780011">
        <w:rPr>
          <w:rFonts w:ascii="Times New Roman" w:hAnsi="Times New Roman" w:cs="Times New Roman"/>
          <w:sz w:val="28"/>
          <w:szCs w:val="28"/>
        </w:rPr>
        <w:t xml:space="preserve">    </w:t>
      </w:r>
      <w:r w:rsidRPr="00780011">
        <w:rPr>
          <w:rFonts w:ascii="Times New Roman" w:hAnsi="Times New Roman" w:cs="Times New Roman"/>
          <w:sz w:val="28"/>
          <w:szCs w:val="28"/>
        </w:rPr>
        <w:t xml:space="preserve">1 статьи </w:t>
      </w:r>
      <w:r w:rsidR="00D21252" w:rsidRPr="00780011">
        <w:rPr>
          <w:rFonts w:ascii="Times New Roman" w:hAnsi="Times New Roman" w:cs="Times New Roman"/>
          <w:sz w:val="28"/>
          <w:szCs w:val="28"/>
        </w:rPr>
        <w:t>34</w:t>
      </w:r>
      <w:r w:rsidRPr="00780011">
        <w:rPr>
          <w:rFonts w:ascii="Times New Roman" w:hAnsi="Times New Roman" w:cs="Times New Roman"/>
          <w:sz w:val="28"/>
          <w:szCs w:val="28"/>
        </w:rPr>
        <w:t xml:space="preserve"> настоящего </w:t>
      </w:r>
      <w:r w:rsidR="00D21252" w:rsidRPr="00780011">
        <w:rPr>
          <w:rFonts w:ascii="Times New Roman" w:hAnsi="Times New Roman" w:cs="Times New Roman"/>
          <w:sz w:val="28"/>
          <w:szCs w:val="28"/>
        </w:rPr>
        <w:t>Положения</w:t>
      </w:r>
      <w:r w:rsidRPr="00780011">
        <w:rPr>
          <w:rFonts w:ascii="Times New Roman" w:hAnsi="Times New Roman" w:cs="Times New Roman"/>
          <w:sz w:val="28"/>
          <w:szCs w:val="28"/>
        </w:rPr>
        <w:t>.</w:t>
      </w:r>
    </w:p>
    <w:p w:rsidR="00DC676B" w:rsidRPr="00780011" w:rsidRDefault="00D83243" w:rsidP="008B330D">
      <w:pPr>
        <w:pStyle w:val="ConsPlusNormal"/>
        <w:widowContro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36. Особенности приватизации объектов культурного наследия.</w:t>
      </w:r>
    </w:p>
    <w:p w:rsidR="00DC676B" w:rsidRPr="00780011" w:rsidRDefault="008570F8" w:rsidP="008B330D">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w:t>
      </w:r>
      <w:r w:rsidR="00DC676B" w:rsidRPr="00780011">
        <w:rPr>
          <w:rFonts w:ascii="Times New Roman" w:hAnsi="Times New Roman" w:cs="Times New Roman"/>
          <w:sz w:val="28"/>
          <w:szCs w:val="28"/>
        </w:rPr>
        <w:t>.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утвержденного в порядке, предусмотренном статьей 47.6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w:t>
      </w:r>
      <w:r w:rsidR="00603B48" w:rsidRPr="00780011">
        <w:rPr>
          <w:rFonts w:ascii="Times New Roman" w:hAnsi="Times New Roman" w:cs="Times New Roman"/>
          <w:sz w:val="28"/>
          <w:szCs w:val="28"/>
        </w:rPr>
        <w:t>,</w:t>
      </w:r>
      <w:r w:rsidR="00603B48" w:rsidRPr="00780011">
        <w:t xml:space="preserve"> </w:t>
      </w:r>
      <w:r w:rsidR="00603B48" w:rsidRPr="00780011">
        <w:rPr>
          <w:rFonts w:ascii="Times New Roman" w:hAnsi="Times New Roman" w:cs="Times New Roman"/>
          <w:sz w:val="28"/>
          <w:szCs w:val="28"/>
        </w:rPr>
        <w:t>предусмотренного статьей 21 указанного Федерального Закона</w:t>
      </w:r>
      <w:r w:rsidRPr="00780011">
        <w:rPr>
          <w:rFonts w:ascii="Times New Roman" w:hAnsi="Times New Roman" w:cs="Times New Roman"/>
          <w:sz w:val="28"/>
          <w:szCs w:val="28"/>
        </w:rPr>
        <w:t xml:space="preserve">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F60846"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3. </w:t>
      </w:r>
      <w:r w:rsidR="00F60846" w:rsidRPr="00780011">
        <w:rPr>
          <w:rFonts w:ascii="Times New Roman" w:hAnsi="Times New Roman" w:cs="Times New Roman"/>
          <w:sz w:val="28"/>
          <w:szCs w:val="28"/>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r w:rsidR="00C57790" w:rsidRPr="00780011">
        <w:rPr>
          <w:rFonts w:ascii="Times New Roman" w:hAnsi="Times New Roman" w:cs="Times New Roman"/>
          <w:sz w:val="28"/>
          <w:szCs w:val="28"/>
        </w:rPr>
        <w:t>З</w:t>
      </w:r>
      <w:r w:rsidR="00F60846" w:rsidRPr="00780011">
        <w:rPr>
          <w:rFonts w:ascii="Times New Roman" w:hAnsi="Times New Roman" w:cs="Times New Roman"/>
          <w:sz w:val="28"/>
          <w:szCs w:val="28"/>
        </w:rPr>
        <w:t xml:space="preserve">акона от 25 июня 2002 года </w:t>
      </w:r>
      <w:r w:rsidR="00C57790" w:rsidRPr="00780011">
        <w:rPr>
          <w:rFonts w:ascii="Times New Roman" w:hAnsi="Times New Roman" w:cs="Times New Roman"/>
          <w:sz w:val="28"/>
          <w:szCs w:val="28"/>
        </w:rPr>
        <w:t>№</w:t>
      </w:r>
      <w:r w:rsidR="00F60846" w:rsidRPr="00780011">
        <w:rPr>
          <w:rFonts w:ascii="Times New Roman" w:hAnsi="Times New Roman" w:cs="Times New Roman"/>
          <w:sz w:val="28"/>
          <w:szCs w:val="28"/>
        </w:rPr>
        <w:t xml:space="preserve"> 73-ФЗ </w:t>
      </w:r>
      <w:r w:rsidR="00C57790" w:rsidRPr="00780011">
        <w:rPr>
          <w:rFonts w:ascii="Times New Roman" w:hAnsi="Times New Roman" w:cs="Times New Roman"/>
          <w:sz w:val="28"/>
          <w:szCs w:val="28"/>
        </w:rPr>
        <w:t>«</w:t>
      </w:r>
      <w:r w:rsidR="00F60846" w:rsidRPr="0078001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C57790" w:rsidRPr="00780011">
        <w:rPr>
          <w:rFonts w:ascii="Times New Roman" w:hAnsi="Times New Roman" w:cs="Times New Roman"/>
          <w:sz w:val="28"/>
          <w:szCs w:val="28"/>
        </w:rPr>
        <w:t>»</w:t>
      </w:r>
      <w:r w:rsidR="00F60846" w:rsidRPr="00780011">
        <w:rPr>
          <w:rFonts w:ascii="Times New Roman" w:hAnsi="Times New Roman" w:cs="Times New Roman"/>
          <w:sz w:val="28"/>
          <w:szCs w:val="28"/>
        </w:rPr>
        <w:t xml:space="preserve">, а при </w:t>
      </w:r>
      <w:r w:rsidR="00C57790" w:rsidRPr="00780011">
        <w:rPr>
          <w:rFonts w:ascii="Times New Roman" w:hAnsi="Times New Roman" w:cs="Times New Roman"/>
          <w:sz w:val="28"/>
          <w:szCs w:val="28"/>
        </w:rPr>
        <w:t xml:space="preserve">     </w:t>
      </w:r>
      <w:r w:rsidR="00F60846" w:rsidRPr="00780011">
        <w:rPr>
          <w:rFonts w:ascii="Times New Roman" w:hAnsi="Times New Roman" w:cs="Times New Roman"/>
          <w:sz w:val="28"/>
          <w:szCs w:val="28"/>
        </w:rPr>
        <w:t>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C57790" w:rsidRPr="00780011" w:rsidRDefault="00F60846"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w:t>
      </w:r>
      <w:r w:rsidRPr="00780011">
        <w:rPr>
          <w:rFonts w:ascii="Times New Roman" w:hAnsi="Times New Roman" w:cs="Times New Roman"/>
          <w:sz w:val="28"/>
          <w:szCs w:val="28"/>
        </w:rPr>
        <w:lastRenderedPageBreak/>
        <w:t>дия, включенного в реестр объектов культурного наследия, является ничтожной.</w:t>
      </w:r>
    </w:p>
    <w:p w:rsidR="00DC676B" w:rsidRPr="00780011" w:rsidRDefault="00046A71"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4</w:t>
      </w:r>
      <w:r w:rsidR="00DC676B" w:rsidRPr="00780011">
        <w:rPr>
          <w:rFonts w:ascii="Times New Roman" w:hAnsi="Times New Roman" w:cs="Times New Roman"/>
          <w:sz w:val="28"/>
          <w:szCs w:val="28"/>
        </w:rPr>
        <w:t>.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 73-ФЗ «Об объектах культурного наследия (памятниках истории и культуры) народов Российской Федерации».</w:t>
      </w:r>
    </w:p>
    <w:p w:rsidR="0027645E" w:rsidRPr="002C0F84"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r w:rsidR="00336773"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аконом от 25 июня 2002 года </w:t>
      </w:r>
      <w:r w:rsidR="00336773" w:rsidRPr="00780011">
        <w:rPr>
          <w:rFonts w:ascii="Times New Roman" w:hAnsi="Times New Roman" w:cs="Times New Roman"/>
          <w:sz w:val="28"/>
          <w:szCs w:val="28"/>
        </w:rPr>
        <w:t>№</w:t>
      </w:r>
      <w:r w:rsidRPr="00780011">
        <w:rPr>
          <w:rFonts w:ascii="Times New Roman" w:hAnsi="Times New Roman" w:cs="Times New Roman"/>
          <w:sz w:val="28"/>
          <w:szCs w:val="28"/>
        </w:rPr>
        <w:t xml:space="preserve"> 73-ФЗ </w:t>
      </w:r>
      <w:r w:rsidR="00336773" w:rsidRPr="00780011">
        <w:rPr>
          <w:rFonts w:ascii="Times New Roman" w:hAnsi="Times New Roman" w:cs="Times New Roman"/>
          <w:sz w:val="28"/>
          <w:szCs w:val="28"/>
        </w:rPr>
        <w:t>«</w:t>
      </w:r>
      <w:r w:rsidRPr="0078001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336773" w:rsidRPr="00780011">
        <w:rPr>
          <w:rFonts w:ascii="Times New Roman" w:hAnsi="Times New Roman" w:cs="Times New Roman"/>
          <w:sz w:val="28"/>
          <w:szCs w:val="28"/>
        </w:rPr>
        <w:t>»</w:t>
      </w:r>
      <w:r w:rsidRPr="00780011">
        <w:rPr>
          <w:rFonts w:ascii="Times New Roman" w:hAnsi="Times New Roman" w:cs="Times New Roman"/>
          <w:sz w:val="28"/>
          <w:szCs w:val="28"/>
        </w:rPr>
        <w:t xml:space="preserve">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 согласованная в порядке, установленном Федеральным </w:t>
      </w:r>
      <w:r w:rsidR="00336773"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аконом от 25 июня 2002 года </w:t>
      </w:r>
      <w:r w:rsidR="00336773" w:rsidRPr="00780011">
        <w:rPr>
          <w:rFonts w:ascii="Times New Roman" w:hAnsi="Times New Roman" w:cs="Times New Roman"/>
          <w:sz w:val="28"/>
          <w:szCs w:val="28"/>
        </w:rPr>
        <w:t>№</w:t>
      </w:r>
      <w:r w:rsidRPr="00780011">
        <w:rPr>
          <w:rFonts w:ascii="Times New Roman" w:hAnsi="Times New Roman" w:cs="Times New Roman"/>
          <w:sz w:val="28"/>
          <w:szCs w:val="28"/>
        </w:rPr>
        <w:t xml:space="preserve"> 73-ФЗ </w:t>
      </w:r>
      <w:r w:rsidR="00336773" w:rsidRPr="00780011">
        <w:rPr>
          <w:rFonts w:ascii="Times New Roman" w:hAnsi="Times New Roman" w:cs="Times New Roman"/>
          <w:sz w:val="28"/>
          <w:szCs w:val="28"/>
        </w:rPr>
        <w:t>«</w:t>
      </w:r>
      <w:r w:rsidRPr="0078001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336773" w:rsidRPr="00780011">
        <w:rPr>
          <w:rFonts w:ascii="Times New Roman" w:hAnsi="Times New Roman" w:cs="Times New Roman"/>
          <w:sz w:val="28"/>
          <w:szCs w:val="28"/>
        </w:rPr>
        <w:t>»</w:t>
      </w:r>
      <w:r w:rsidRPr="00780011">
        <w:rPr>
          <w:rFonts w:ascii="Times New Roman" w:hAnsi="Times New Roman" w:cs="Times New Roman"/>
          <w:sz w:val="28"/>
          <w:szCs w:val="28"/>
        </w:rPr>
        <w:t xml:space="preserve">, проектная документация по сохранению объекта культурного наследия (стадия - эскизный проект реставрации), которая включается в состав конкурсной </w:t>
      </w:r>
      <w:r w:rsidRPr="002C0F84">
        <w:rPr>
          <w:rFonts w:ascii="Times New Roman" w:hAnsi="Times New Roman" w:cs="Times New Roman"/>
          <w:sz w:val="28"/>
          <w:szCs w:val="28"/>
        </w:rPr>
        <w:t>документации.</w:t>
      </w:r>
    </w:p>
    <w:p w:rsidR="0027645E" w:rsidRPr="002C0F84" w:rsidRDefault="0027645E" w:rsidP="00A02B58">
      <w:pPr>
        <w:pStyle w:val="ConsPlusNormal"/>
        <w:spacing w:line="235" w:lineRule="auto"/>
        <w:ind w:firstLine="567"/>
        <w:jc w:val="both"/>
        <w:rPr>
          <w:rFonts w:ascii="Times New Roman" w:hAnsi="Times New Roman" w:cs="Times New Roman"/>
          <w:sz w:val="28"/>
          <w:szCs w:val="28"/>
        </w:rPr>
      </w:pPr>
      <w:r w:rsidRPr="002C0F84">
        <w:rPr>
          <w:rFonts w:ascii="Times New Roman" w:hAnsi="Times New Roman" w:cs="Times New Roman"/>
          <w:sz w:val="28"/>
          <w:szCs w:val="28"/>
        </w:rPr>
        <w:t xml:space="preserve">В </w:t>
      </w:r>
      <w:r w:rsidR="00A02B58">
        <w:rPr>
          <w:rFonts w:ascii="Times New Roman" w:hAnsi="Times New Roman" w:cs="Times New Roman"/>
          <w:sz w:val="28"/>
          <w:szCs w:val="28"/>
        </w:rPr>
        <w:t>отдел</w:t>
      </w:r>
      <w:r w:rsidR="00B25879" w:rsidRPr="002C0F84">
        <w:rPr>
          <w:rFonts w:ascii="Times New Roman" w:hAnsi="Times New Roman" w:cs="Times New Roman"/>
          <w:sz w:val="28"/>
          <w:szCs w:val="28"/>
        </w:rPr>
        <w:t xml:space="preserve"> по </w:t>
      </w:r>
      <w:r w:rsidR="003467C3" w:rsidRPr="002C0F84">
        <w:rPr>
          <w:rFonts w:ascii="Times New Roman" w:hAnsi="Times New Roman" w:cs="Times New Roman"/>
          <w:sz w:val="28"/>
          <w:szCs w:val="28"/>
        </w:rPr>
        <w:t>управлению муниципальном</w:t>
      </w:r>
      <w:r w:rsidR="00B25879" w:rsidRPr="002C0F84">
        <w:rPr>
          <w:rFonts w:ascii="Times New Roman" w:hAnsi="Times New Roman" w:cs="Times New Roman"/>
          <w:sz w:val="28"/>
          <w:szCs w:val="28"/>
        </w:rPr>
        <w:t xml:space="preserve"> имуществ</w:t>
      </w:r>
      <w:r w:rsidR="003467C3" w:rsidRPr="002C0F84">
        <w:rPr>
          <w:rFonts w:ascii="Times New Roman" w:hAnsi="Times New Roman" w:cs="Times New Roman"/>
          <w:sz w:val="28"/>
          <w:szCs w:val="28"/>
        </w:rPr>
        <w:t>ом</w:t>
      </w:r>
      <w:r w:rsidR="00B25879" w:rsidRPr="002C0F84">
        <w:rPr>
          <w:rFonts w:ascii="Times New Roman" w:hAnsi="Times New Roman" w:cs="Times New Roman"/>
          <w:sz w:val="28"/>
          <w:szCs w:val="28"/>
        </w:rPr>
        <w:t xml:space="preserve"> администрации </w:t>
      </w:r>
      <w:r w:rsidR="003467C3" w:rsidRPr="002C0F84">
        <w:rPr>
          <w:rFonts w:ascii="Times New Roman" w:hAnsi="Times New Roman" w:cs="Times New Roman"/>
          <w:sz w:val="28"/>
          <w:szCs w:val="28"/>
        </w:rPr>
        <w:t>Славянского городского поселения Славянского района</w:t>
      </w:r>
      <w:r w:rsidR="00B25879" w:rsidRPr="002C0F84">
        <w:rPr>
          <w:rFonts w:ascii="Times New Roman" w:hAnsi="Times New Roman" w:cs="Times New Roman"/>
          <w:sz w:val="28"/>
          <w:szCs w:val="28"/>
        </w:rPr>
        <w:t xml:space="preserve"> </w:t>
      </w:r>
      <w:r w:rsidRPr="002C0F84">
        <w:rPr>
          <w:rFonts w:ascii="Times New Roman" w:hAnsi="Times New Roman" w:cs="Times New Roman"/>
          <w:sz w:val="28"/>
          <w:szCs w:val="28"/>
        </w:rPr>
        <w:t>указанная проект</w:t>
      </w:r>
      <w:r w:rsidR="00701BF7" w:rsidRPr="002C0F84">
        <w:rPr>
          <w:rFonts w:ascii="Times New Roman" w:hAnsi="Times New Roman" w:cs="Times New Roman"/>
          <w:sz w:val="28"/>
          <w:szCs w:val="28"/>
        </w:rPr>
        <w:t xml:space="preserve">ная документация представляется </w:t>
      </w:r>
      <w:r w:rsidR="00A02B58">
        <w:rPr>
          <w:rFonts w:ascii="Times New Roman" w:hAnsi="Times New Roman" w:cs="Times New Roman"/>
          <w:sz w:val="28"/>
          <w:szCs w:val="28"/>
        </w:rPr>
        <w:t xml:space="preserve">отделом по работе с молодежью, культуре, физической культуре и спорту управления внутренней и кадровой политики, социальной сферы, взаимодействию с правоохранительными органами </w:t>
      </w:r>
      <w:r w:rsidR="00A02B58" w:rsidRPr="002C0F84">
        <w:rPr>
          <w:rFonts w:ascii="Times New Roman" w:hAnsi="Times New Roman" w:cs="Times New Roman"/>
          <w:sz w:val="28"/>
          <w:szCs w:val="28"/>
        </w:rPr>
        <w:t>администрации Славянского городского поселения Славянского района</w:t>
      </w:r>
      <w:r w:rsidR="00B25879" w:rsidRPr="002C0F84">
        <w:rPr>
          <w:rFonts w:ascii="Times New Roman" w:hAnsi="Times New Roman" w:cs="Times New Roman"/>
          <w:sz w:val="28"/>
          <w:szCs w:val="28"/>
        </w:rPr>
        <w:t xml:space="preserve"> </w:t>
      </w:r>
      <w:r w:rsidRPr="002C0F84">
        <w:rPr>
          <w:rFonts w:ascii="Times New Roman" w:hAnsi="Times New Roman" w:cs="Times New Roman"/>
          <w:sz w:val="28"/>
          <w:szCs w:val="28"/>
        </w:rPr>
        <w:t xml:space="preserve">- в отношении объекта культурного наследия, включенного в реестр, находящегося в собственности </w:t>
      </w:r>
      <w:r w:rsidR="00A02B58" w:rsidRPr="00A02B58">
        <w:rPr>
          <w:rFonts w:ascii="Times New Roman" w:hAnsi="Times New Roman" w:cs="Times New Roman"/>
          <w:sz w:val="28"/>
          <w:szCs w:val="28"/>
        </w:rPr>
        <w:t>администрации Славянского городского поселения Славянского района</w:t>
      </w:r>
      <w:r w:rsidRPr="00A02B58">
        <w:rPr>
          <w:rFonts w:ascii="Times New Roman" w:hAnsi="Times New Roman" w:cs="Times New Roman"/>
          <w:sz w:val="28"/>
          <w:szCs w:val="28"/>
        </w:rPr>
        <w:t>.</w:t>
      </w:r>
    </w:p>
    <w:p w:rsidR="0027645E" w:rsidRPr="00780011" w:rsidRDefault="0027645E" w:rsidP="008B330D">
      <w:pPr>
        <w:pStyle w:val="ConsPlusNormal"/>
        <w:spacing w:line="235" w:lineRule="auto"/>
        <w:ind w:firstLine="567"/>
        <w:jc w:val="both"/>
        <w:rPr>
          <w:rFonts w:ascii="Times New Roman" w:hAnsi="Times New Roman" w:cs="Times New Roman"/>
          <w:sz w:val="28"/>
          <w:szCs w:val="28"/>
        </w:rPr>
      </w:pPr>
      <w:r w:rsidRPr="002C0F84">
        <w:rPr>
          <w:rFonts w:ascii="Times New Roman" w:hAnsi="Times New Roman" w:cs="Times New Roman"/>
          <w:sz w:val="28"/>
          <w:szCs w:val="28"/>
        </w:rPr>
        <w:t>В случае, если на</w:t>
      </w:r>
      <w:r w:rsidRPr="00780011">
        <w:rPr>
          <w:rFonts w:ascii="Times New Roman" w:hAnsi="Times New Roman" w:cs="Times New Roman"/>
          <w:sz w:val="28"/>
          <w:szCs w:val="28"/>
        </w:rPr>
        <w:t xml:space="preserve">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27645E" w:rsidRPr="00780011"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27645E" w:rsidRPr="00780011"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27645E" w:rsidRPr="00780011"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Кроме указанного в пункте 3 настоящей статьи существенного условия такой договор должен содержать следующие существенные условия:</w:t>
      </w:r>
    </w:p>
    <w:p w:rsidR="0027645E" w:rsidRPr="00780011"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lastRenderedPageBreak/>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27645E" w:rsidRPr="00780011"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w:t>
      </w:r>
      <w:r w:rsidR="007C6428" w:rsidRPr="00780011">
        <w:rPr>
          <w:rFonts w:ascii="Times New Roman" w:hAnsi="Times New Roman" w:cs="Times New Roman"/>
          <w:sz w:val="28"/>
          <w:szCs w:val="28"/>
        </w:rPr>
        <w:t>седьмым</w:t>
      </w:r>
      <w:r w:rsidRPr="00780011">
        <w:rPr>
          <w:rFonts w:ascii="Times New Roman" w:hAnsi="Times New Roman" w:cs="Times New Roman"/>
          <w:sz w:val="28"/>
          <w:szCs w:val="28"/>
        </w:rPr>
        <w:t xml:space="preserve"> настоящего пункта существенных условий договора.</w:t>
      </w:r>
    </w:p>
    <w:p w:rsidR="00046A71" w:rsidRPr="00780011" w:rsidRDefault="0027645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w:t>
      </w:r>
      <w:r w:rsidR="000827F4" w:rsidRPr="00780011">
        <w:rPr>
          <w:rFonts w:ascii="Times New Roman" w:hAnsi="Times New Roman" w:cs="Times New Roman"/>
          <w:sz w:val="28"/>
          <w:szCs w:val="28"/>
        </w:rPr>
        <w:t>восьмом</w:t>
      </w:r>
      <w:r w:rsidRPr="00780011">
        <w:rPr>
          <w:rFonts w:ascii="Times New Roman" w:hAnsi="Times New Roman" w:cs="Times New Roman"/>
          <w:sz w:val="28"/>
          <w:szCs w:val="28"/>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C676B" w:rsidRPr="00780011" w:rsidRDefault="00046A71" w:rsidP="008B330D">
      <w:pPr>
        <w:pStyle w:val="ConsPlusNormal"/>
        <w:widowContro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6</w:t>
      </w:r>
      <w:r w:rsidR="00DC676B" w:rsidRPr="00780011">
        <w:rPr>
          <w:rFonts w:ascii="Times New Roman" w:hAnsi="Times New Roman" w:cs="Times New Roman"/>
          <w:sz w:val="28"/>
          <w:szCs w:val="28"/>
        </w:rPr>
        <w:t>. Срок выполнения условий конкурса не должен превышать семь лет.</w:t>
      </w:r>
    </w:p>
    <w:p w:rsidR="00DC676B" w:rsidRPr="00780011" w:rsidRDefault="00D136AA"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37. Особенности приватизации объектов социально-культурного и коммунально-бытового назначения.</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 объектов, обеспечивающих нужды органов социальной защиты населения;</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объектов здравоохранения, культуры, предназначенных для обслуживания жителей соответствующего поселения;</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3) объектов социальной инфраструктуры для детей;</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4) жилищного фонда и объектов его инфраструктуры;</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5) объектов транспорта и энергетики, предназначенных для обслуживания жителей соответствующего поселения.</w:t>
      </w:r>
    </w:p>
    <w:p w:rsidR="0030254A" w:rsidRPr="00780011" w:rsidRDefault="0030254A"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r w:rsidR="00B11A99" w:rsidRPr="00780011">
        <w:rPr>
          <w:rFonts w:ascii="Times New Roman" w:hAnsi="Times New Roman" w:cs="Times New Roman"/>
          <w:sz w:val="28"/>
          <w:szCs w:val="28"/>
        </w:rPr>
        <w:t>З</w:t>
      </w:r>
      <w:r w:rsidRPr="00780011">
        <w:rPr>
          <w:rFonts w:ascii="Times New Roman" w:hAnsi="Times New Roman" w:cs="Times New Roman"/>
          <w:sz w:val="28"/>
          <w:szCs w:val="28"/>
        </w:rPr>
        <w:t>аконом от 24 июля 1998 года</w:t>
      </w:r>
      <w:r w:rsidR="00B11A99" w:rsidRPr="00780011">
        <w:rPr>
          <w:rFonts w:ascii="Times New Roman" w:hAnsi="Times New Roman" w:cs="Times New Roman"/>
          <w:sz w:val="28"/>
          <w:szCs w:val="28"/>
        </w:rPr>
        <w:t xml:space="preserve">       </w:t>
      </w:r>
      <w:r w:rsidRPr="00780011">
        <w:rPr>
          <w:rFonts w:ascii="Times New Roman" w:hAnsi="Times New Roman" w:cs="Times New Roman"/>
          <w:sz w:val="28"/>
          <w:szCs w:val="28"/>
        </w:rPr>
        <w:t xml:space="preserve"> </w:t>
      </w:r>
      <w:r w:rsidR="00B11A99" w:rsidRPr="00780011">
        <w:rPr>
          <w:rFonts w:ascii="Times New Roman" w:hAnsi="Times New Roman" w:cs="Times New Roman"/>
          <w:sz w:val="28"/>
          <w:szCs w:val="28"/>
        </w:rPr>
        <w:t>№</w:t>
      </w:r>
      <w:r w:rsidRPr="00780011">
        <w:rPr>
          <w:rFonts w:ascii="Times New Roman" w:hAnsi="Times New Roman" w:cs="Times New Roman"/>
          <w:sz w:val="28"/>
          <w:szCs w:val="28"/>
        </w:rPr>
        <w:t xml:space="preserve"> 124-ФЗ </w:t>
      </w:r>
      <w:r w:rsidR="00B11A99" w:rsidRPr="00780011">
        <w:rPr>
          <w:rFonts w:ascii="Times New Roman" w:hAnsi="Times New Roman" w:cs="Times New Roman"/>
          <w:sz w:val="28"/>
          <w:szCs w:val="28"/>
        </w:rPr>
        <w:t>«</w:t>
      </w:r>
      <w:r w:rsidRPr="00780011">
        <w:rPr>
          <w:rFonts w:ascii="Times New Roman" w:hAnsi="Times New Roman" w:cs="Times New Roman"/>
          <w:sz w:val="28"/>
          <w:szCs w:val="28"/>
        </w:rPr>
        <w:t>Об основных гарантиях прав ребенка в Российской Федерации</w:t>
      </w:r>
      <w:r w:rsidR="00B11A99" w:rsidRPr="00780011">
        <w:rPr>
          <w:rFonts w:ascii="Times New Roman" w:hAnsi="Times New Roman" w:cs="Times New Roman"/>
          <w:sz w:val="28"/>
          <w:szCs w:val="28"/>
        </w:rPr>
        <w:t>»</w:t>
      </w:r>
      <w:r w:rsidRPr="00780011">
        <w:rPr>
          <w:rFonts w:ascii="Times New Roman" w:hAnsi="Times New Roman" w:cs="Times New Roman"/>
          <w:sz w:val="28"/>
          <w:szCs w:val="28"/>
        </w:rPr>
        <w:t>.</w:t>
      </w:r>
    </w:p>
    <w:p w:rsidR="00DC676B" w:rsidRPr="00780011" w:rsidRDefault="00B25879"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C676B" w:rsidRPr="00780011">
        <w:rPr>
          <w:rFonts w:ascii="Times New Roman" w:hAnsi="Times New Roman" w:cs="Times New Roman"/>
          <w:sz w:val="28"/>
          <w:szCs w:val="28"/>
        </w:rPr>
        <w:t>.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C676B" w:rsidRPr="00780011" w:rsidRDefault="00B25879"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C676B" w:rsidRPr="00780011">
        <w:rPr>
          <w:rFonts w:ascii="Times New Roman" w:hAnsi="Times New Roman" w:cs="Times New Roman"/>
          <w:sz w:val="28"/>
          <w:szCs w:val="28"/>
        </w:rPr>
        <w:t>.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w:t>
      </w:r>
      <w:r w:rsidR="00DC676B" w:rsidRPr="00780011">
        <w:rPr>
          <w:rFonts w:ascii="Times New Roman" w:hAnsi="Times New Roman" w:cs="Times New Roman"/>
          <w:sz w:val="28"/>
          <w:szCs w:val="28"/>
        </w:rPr>
        <w:lastRenderedPageBreak/>
        <w:t>сти, осуществляемого унитарным предприятием согласно его уставу.</w:t>
      </w:r>
    </w:p>
    <w:p w:rsidR="00DC676B" w:rsidRPr="00780011" w:rsidRDefault="00B25879"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C676B" w:rsidRPr="00780011">
        <w:rPr>
          <w:rFonts w:ascii="Times New Roman" w:hAnsi="Times New Roman" w:cs="Times New Roman"/>
          <w:sz w:val="28"/>
          <w:szCs w:val="28"/>
        </w:rPr>
        <w:t>.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DC676B" w:rsidRPr="00780011" w:rsidRDefault="00B25879"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C676B" w:rsidRPr="00780011">
        <w:rPr>
          <w:rFonts w:ascii="Times New Roman" w:hAnsi="Times New Roman" w:cs="Times New Roman"/>
          <w:sz w:val="28"/>
          <w:szCs w:val="28"/>
        </w:rPr>
        <w:t>.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w:t>
      </w:r>
      <w:r>
        <w:rPr>
          <w:rFonts w:ascii="Times New Roman" w:hAnsi="Times New Roman" w:cs="Times New Roman"/>
          <w:sz w:val="28"/>
          <w:szCs w:val="28"/>
        </w:rPr>
        <w:t xml:space="preserve"> в соответствии с Федеральным Законом от </w:t>
      </w:r>
      <w:r w:rsidRPr="00B25879">
        <w:rPr>
          <w:rFonts w:ascii="Times New Roman" w:hAnsi="Times New Roman" w:cs="Times New Roman"/>
          <w:sz w:val="28"/>
          <w:szCs w:val="28"/>
        </w:rPr>
        <w:t>21.12.2001</w:t>
      </w:r>
      <w:r>
        <w:rPr>
          <w:rFonts w:ascii="Times New Roman" w:hAnsi="Times New Roman" w:cs="Times New Roman"/>
          <w:sz w:val="28"/>
          <w:szCs w:val="28"/>
        </w:rPr>
        <w:t xml:space="preserve">             </w:t>
      </w:r>
      <w:r w:rsidRPr="00B25879">
        <w:rPr>
          <w:rFonts w:ascii="Times New Roman" w:hAnsi="Times New Roman" w:cs="Times New Roman"/>
          <w:sz w:val="28"/>
          <w:szCs w:val="28"/>
        </w:rPr>
        <w:t xml:space="preserve"> </w:t>
      </w:r>
      <w:r>
        <w:rPr>
          <w:rFonts w:ascii="Times New Roman" w:hAnsi="Times New Roman" w:cs="Times New Roman"/>
          <w:sz w:val="28"/>
          <w:szCs w:val="28"/>
        </w:rPr>
        <w:t>№</w:t>
      </w:r>
      <w:r w:rsidRPr="00B25879">
        <w:rPr>
          <w:rFonts w:ascii="Times New Roman" w:hAnsi="Times New Roman" w:cs="Times New Roman"/>
          <w:sz w:val="28"/>
          <w:szCs w:val="28"/>
        </w:rPr>
        <w:t xml:space="preserve"> 178-ФЗ </w:t>
      </w:r>
      <w:r>
        <w:rPr>
          <w:rFonts w:ascii="Times New Roman" w:hAnsi="Times New Roman" w:cs="Times New Roman"/>
          <w:sz w:val="28"/>
          <w:szCs w:val="28"/>
        </w:rPr>
        <w:t>«</w:t>
      </w:r>
      <w:r w:rsidRPr="00B25879">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00DC676B" w:rsidRPr="00780011">
        <w:rPr>
          <w:rFonts w:ascii="Times New Roman" w:hAnsi="Times New Roman" w:cs="Times New Roman"/>
          <w:sz w:val="28"/>
          <w:szCs w:val="28"/>
        </w:rPr>
        <w:t>.</w:t>
      </w:r>
    </w:p>
    <w:p w:rsidR="00DC676B" w:rsidRPr="00780011" w:rsidRDefault="00B25879" w:rsidP="008B330D">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C676B" w:rsidRPr="00780011">
        <w:rPr>
          <w:rFonts w:ascii="Times New Roman" w:hAnsi="Times New Roman" w:cs="Times New Roman"/>
          <w:sz w:val="28"/>
          <w:szCs w:val="28"/>
        </w:rPr>
        <w:t>. Обязательным условием приватизации объектов социально-культурного и коммунально-бытового назначения (за исключением объектов, указанных в статье 38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r w:rsidR="00DC676B" w:rsidRPr="00780011">
        <w:rPr>
          <w:rFonts w:ascii="Times New Roman" w:hAnsi="Times New Roman" w:cs="Times New Roman"/>
          <w:sz w:val="28"/>
          <w:szCs w:val="28"/>
        </w:rPr>
        <w:cr/>
        <w:t xml:space="preserve">        </w:t>
      </w:r>
      <w:r w:rsidR="005C48BC"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38.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005C48BC" w:rsidRPr="00780011">
        <w:rPr>
          <w:rFonts w:ascii="Times New Roman" w:hAnsi="Times New Roman" w:cs="Times New Roman"/>
          <w:sz w:val="28"/>
          <w:szCs w:val="28"/>
        </w:rPr>
        <w:t>.</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3. 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4. Условия инвестиционных обязательств определяются в отношении:</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1) объектов электросетевого хозяйства утвержденной в соответствии с положениями Федерального </w:t>
      </w:r>
      <w:r w:rsidR="007E2181"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акона от 26 марта 2003 года </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 xml:space="preserve"> 35-ФЗ </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Об электроэнергетике</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 xml:space="preserve"> инвестиционной программой субъекта электроэнергетики;</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источников тепловой энергии, тепловых сетей, открытых систем горячего водоснабжения и отдельных объектов таких систем утвержденной в соответ</w:t>
      </w:r>
      <w:r w:rsidRPr="00780011">
        <w:rPr>
          <w:rFonts w:ascii="Times New Roman" w:hAnsi="Times New Roman" w:cs="Times New Roman"/>
          <w:sz w:val="28"/>
          <w:szCs w:val="28"/>
        </w:rPr>
        <w:lastRenderedPageBreak/>
        <w:t>ст</w:t>
      </w:r>
      <w:r w:rsidR="007E2181" w:rsidRPr="00780011">
        <w:rPr>
          <w:rFonts w:ascii="Times New Roman" w:hAnsi="Times New Roman" w:cs="Times New Roman"/>
          <w:sz w:val="28"/>
          <w:szCs w:val="28"/>
        </w:rPr>
        <w:t>вии с положениями Федерального З</w:t>
      </w:r>
      <w:r w:rsidRPr="00780011">
        <w:rPr>
          <w:rFonts w:ascii="Times New Roman" w:hAnsi="Times New Roman" w:cs="Times New Roman"/>
          <w:sz w:val="28"/>
          <w:szCs w:val="28"/>
        </w:rPr>
        <w:t xml:space="preserve">акона от 27 июля 2010 года </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 xml:space="preserve"> 190-ФЗ </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О теплоснабжении</w:t>
      </w:r>
      <w:r w:rsidR="007E2181" w:rsidRPr="00780011">
        <w:rPr>
          <w:rFonts w:ascii="Times New Roman" w:hAnsi="Times New Roman" w:cs="Times New Roman"/>
          <w:sz w:val="28"/>
          <w:szCs w:val="28"/>
        </w:rPr>
        <w:t xml:space="preserve">» </w:t>
      </w:r>
      <w:r w:rsidRPr="00780011">
        <w:rPr>
          <w:rFonts w:ascii="Times New Roman" w:hAnsi="Times New Roman" w:cs="Times New Roman"/>
          <w:sz w:val="28"/>
          <w:szCs w:val="28"/>
        </w:rPr>
        <w:t>инвестиционной программой организации, осуществляющей регулируемые виды деятельности в сфере теплоснабжения;</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 xml:space="preserve">3) закрытых систем горячего водоснабжения и отдельных объектов таких систем утвержденной в соответствии с положениями Федерального </w:t>
      </w:r>
      <w:r w:rsidR="007E2181"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акона от </w:t>
      </w:r>
      <w:r w:rsidR="007E2181" w:rsidRPr="00780011">
        <w:rPr>
          <w:rFonts w:ascii="Times New Roman" w:hAnsi="Times New Roman" w:cs="Times New Roman"/>
          <w:sz w:val="28"/>
          <w:szCs w:val="28"/>
        </w:rPr>
        <w:t xml:space="preserve">  </w:t>
      </w:r>
      <w:r w:rsidRPr="00780011">
        <w:rPr>
          <w:rFonts w:ascii="Times New Roman" w:hAnsi="Times New Roman" w:cs="Times New Roman"/>
          <w:sz w:val="28"/>
          <w:szCs w:val="28"/>
        </w:rPr>
        <w:t xml:space="preserve">7 декабря 2011 года </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 xml:space="preserve"> 416-ФЗ </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О водоснабжении и водоотведении</w:t>
      </w:r>
      <w:r w:rsidR="007E2181" w:rsidRPr="00780011">
        <w:rPr>
          <w:rFonts w:ascii="Times New Roman" w:hAnsi="Times New Roman" w:cs="Times New Roman"/>
          <w:sz w:val="28"/>
          <w:szCs w:val="28"/>
        </w:rPr>
        <w:t>»</w:t>
      </w:r>
      <w:r w:rsidRPr="00780011">
        <w:rPr>
          <w:rFonts w:ascii="Times New Roman" w:hAnsi="Times New Roman" w:cs="Times New Roman"/>
          <w:sz w:val="28"/>
          <w:szCs w:val="28"/>
        </w:rPr>
        <w:t xml:space="preserve"> инвестиционной программой организации, осуществляющей горячее водоснабжение.</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5. 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пункте 1 настоящей статьи имущества.</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6. 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
    <w:p w:rsidR="0004391E" w:rsidRPr="00780011" w:rsidRDefault="0004391E"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DC676B" w:rsidRPr="00780011" w:rsidRDefault="009452EF"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8</w:t>
      </w:r>
      <w:r w:rsidR="00DC676B" w:rsidRPr="00780011">
        <w:rPr>
          <w:rFonts w:ascii="Times New Roman" w:hAnsi="Times New Roman" w:cs="Times New Roman"/>
          <w:sz w:val="28"/>
          <w:szCs w:val="28"/>
        </w:rPr>
        <w:t>. Условия инвестиционных обязательств и эксплуатационных обязательств подлежат включению в состав решения об условиях приватизации муниципального имущества и в качестве существенных условий включению в:</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DC676B" w:rsidRPr="00780011" w:rsidRDefault="00DC676B"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DC676B" w:rsidRPr="00780011" w:rsidRDefault="00666784"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t>9</w:t>
      </w:r>
      <w:r w:rsidR="00DC676B" w:rsidRPr="00780011">
        <w:rPr>
          <w:rFonts w:ascii="Times New Roman" w:hAnsi="Times New Roman" w:cs="Times New Roman"/>
          <w:sz w:val="28"/>
          <w:szCs w:val="28"/>
        </w:rPr>
        <w:t>. Государственная регистрация ограничений (обременений) права собственности на указанное в пункте 1 настояще</w:t>
      </w:r>
      <w:r w:rsidR="00F63557" w:rsidRPr="00780011">
        <w:rPr>
          <w:rFonts w:ascii="Times New Roman" w:hAnsi="Times New Roman" w:cs="Times New Roman"/>
          <w:sz w:val="28"/>
          <w:szCs w:val="28"/>
        </w:rPr>
        <w:t>й</w:t>
      </w:r>
      <w:r w:rsidR="00DC676B" w:rsidRPr="00780011">
        <w:rPr>
          <w:rFonts w:ascii="Times New Roman" w:hAnsi="Times New Roman" w:cs="Times New Roman"/>
          <w:sz w:val="28"/>
          <w:szCs w:val="28"/>
        </w:rPr>
        <w:t xml:space="preserve"> </w:t>
      </w:r>
      <w:r w:rsidR="00F63557" w:rsidRPr="00780011">
        <w:rPr>
          <w:rFonts w:ascii="Times New Roman" w:hAnsi="Times New Roman" w:cs="Times New Roman"/>
          <w:sz w:val="28"/>
          <w:szCs w:val="28"/>
        </w:rPr>
        <w:t>статьи</w:t>
      </w:r>
      <w:r w:rsidR="00DC676B" w:rsidRPr="00780011">
        <w:rPr>
          <w:rFonts w:ascii="Times New Roman" w:hAnsi="Times New Roman" w:cs="Times New Roman"/>
          <w:sz w:val="28"/>
          <w:szCs w:val="28"/>
        </w:rPr>
        <w:t xml:space="preserve">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B1818" w:rsidRPr="00780011" w:rsidRDefault="000B1818" w:rsidP="008B330D">
      <w:pPr>
        <w:pStyle w:val="ConsPlusNormal"/>
        <w:spacing w:line="235" w:lineRule="auto"/>
        <w:ind w:firstLine="567"/>
        <w:jc w:val="both"/>
        <w:rPr>
          <w:rFonts w:ascii="Times New Roman" w:hAnsi="Times New Roman" w:cs="Times New Roman"/>
          <w:sz w:val="28"/>
          <w:szCs w:val="28"/>
        </w:rPr>
      </w:pPr>
      <w:r w:rsidRPr="00780011">
        <w:rPr>
          <w:rFonts w:ascii="Times New Roman" w:hAnsi="Times New Roman" w:cs="Times New Roman"/>
          <w:sz w:val="28"/>
          <w:szCs w:val="28"/>
        </w:rPr>
        <w:lastRenderedPageBreak/>
        <w:t>10.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DC676B" w:rsidRPr="00780011" w:rsidRDefault="000B1818" w:rsidP="008B330D">
      <w:pPr>
        <w:pStyle w:val="ConsPlusTitle"/>
        <w:spacing w:line="235" w:lineRule="auto"/>
        <w:ind w:firstLine="540"/>
        <w:jc w:val="both"/>
        <w:outlineLvl w:val="1"/>
        <w:rPr>
          <w:rFonts w:ascii="Times New Roman" w:hAnsi="Times New Roman" w:cs="Times New Roman"/>
          <w:b w:val="0"/>
          <w:bCs w:val="0"/>
          <w:sz w:val="28"/>
          <w:szCs w:val="28"/>
        </w:rPr>
      </w:pPr>
      <w:r w:rsidRPr="00780011">
        <w:rPr>
          <w:rFonts w:ascii="Times New Roman" w:hAnsi="Times New Roman" w:cs="Times New Roman"/>
          <w:b w:val="0"/>
          <w:bCs w:val="0"/>
          <w:sz w:val="28"/>
          <w:szCs w:val="28"/>
        </w:rPr>
        <w:t xml:space="preserve">Статья </w:t>
      </w:r>
      <w:r w:rsidR="00DC676B" w:rsidRPr="00780011">
        <w:rPr>
          <w:rFonts w:ascii="Times New Roman" w:hAnsi="Times New Roman" w:cs="Times New Roman"/>
          <w:b w:val="0"/>
          <w:bCs w:val="0"/>
          <w:sz w:val="28"/>
          <w:szCs w:val="28"/>
        </w:rPr>
        <w:t>39. Особенности приватизации объектов концессионного соглашения.</w:t>
      </w:r>
    </w:p>
    <w:p w:rsidR="004E2B66" w:rsidRPr="00780011" w:rsidRDefault="004E2B66" w:rsidP="00E92CD3">
      <w:pPr>
        <w:pStyle w:val="ConsPlusNormal"/>
        <w:spacing w:line="235" w:lineRule="auto"/>
        <w:ind w:firstLine="540"/>
        <w:jc w:val="both"/>
        <w:rPr>
          <w:rFonts w:ascii="Times New Roman" w:hAnsi="Times New Roman" w:cs="Times New Roman"/>
          <w:sz w:val="28"/>
          <w:szCs w:val="28"/>
        </w:rPr>
      </w:pPr>
      <w:bookmarkStart w:id="2" w:name="P822"/>
      <w:bookmarkEnd w:id="2"/>
      <w:r w:rsidRPr="00780011">
        <w:rPr>
          <w:rFonts w:ascii="Times New Roman" w:hAnsi="Times New Roman" w:cs="Times New Roman"/>
          <w:sz w:val="28"/>
          <w:szCs w:val="28"/>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пунктами 2 - 5 настоящей статьи.</w:t>
      </w:r>
    </w:p>
    <w:p w:rsidR="00DC676B" w:rsidRPr="00780011" w:rsidRDefault="00472F6B"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w:t>
      </w:r>
      <w:r w:rsidR="00DC676B" w:rsidRPr="00780011">
        <w:rPr>
          <w:rFonts w:ascii="Times New Roman" w:hAnsi="Times New Roman" w:cs="Times New Roman"/>
          <w:sz w:val="28"/>
          <w:szCs w:val="28"/>
        </w:rPr>
        <w:t xml:space="preserve">. В случае включения имущества, входящего в состав объекта концессионного соглашения, в </w:t>
      </w:r>
      <w:hyperlink r:id="rId6" w:history="1">
        <w:r w:rsidR="00DC676B" w:rsidRPr="00780011">
          <w:rPr>
            <w:rFonts w:ascii="Times New Roman" w:hAnsi="Times New Roman" w:cs="Times New Roman"/>
            <w:sz w:val="28"/>
            <w:szCs w:val="28"/>
          </w:rPr>
          <w:t>прогнозный план</w:t>
        </w:r>
      </w:hyperlink>
      <w:r w:rsidR="00DC676B" w:rsidRPr="00780011">
        <w:rPr>
          <w:rFonts w:ascii="Times New Roman" w:hAnsi="Times New Roman" w:cs="Times New Roman"/>
          <w:sz w:val="28"/>
          <w:szCs w:val="28"/>
        </w:rPr>
        <w:t xml:space="preserve">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DC676B" w:rsidRPr="00780011" w:rsidRDefault="00472F6B"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w:t>
      </w:r>
      <w:r w:rsidR="00DC676B" w:rsidRPr="00780011">
        <w:rPr>
          <w:rFonts w:ascii="Times New Roman" w:hAnsi="Times New Roman" w:cs="Times New Roman"/>
          <w:sz w:val="28"/>
          <w:szCs w:val="28"/>
        </w:rPr>
        <w:t xml:space="preserve">. Стоимость имущества принимается равной его рыночной стоимости, определенной в соответствии с </w:t>
      </w:r>
      <w:hyperlink r:id="rId7" w:history="1">
        <w:r w:rsidR="00DC676B" w:rsidRPr="00780011">
          <w:rPr>
            <w:rFonts w:ascii="Times New Roman" w:hAnsi="Times New Roman" w:cs="Times New Roman"/>
            <w:sz w:val="28"/>
            <w:szCs w:val="28"/>
          </w:rPr>
          <w:t>законодательством</w:t>
        </w:r>
      </w:hyperlink>
      <w:r w:rsidR="00DC676B" w:rsidRPr="00780011">
        <w:rPr>
          <w:rFonts w:ascii="Times New Roman" w:hAnsi="Times New Roman" w:cs="Times New Roman"/>
          <w:sz w:val="28"/>
          <w:szCs w:val="28"/>
        </w:rPr>
        <w:t xml:space="preserve"> Российской Федерации об оценочной деятельности.</w:t>
      </w:r>
    </w:p>
    <w:p w:rsidR="00DC676B" w:rsidRPr="00780011" w:rsidRDefault="00472F6B"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4</w:t>
      </w:r>
      <w:r w:rsidR="00DC676B" w:rsidRPr="00780011">
        <w:rPr>
          <w:rFonts w:ascii="Times New Roman" w:hAnsi="Times New Roman" w:cs="Times New Roman"/>
          <w:sz w:val="28"/>
          <w:szCs w:val="28"/>
        </w:rPr>
        <w:t>. В течение тридцати календарных дней с даты принятия решения об условиях приватизации имущества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DC676B" w:rsidRPr="00780011" w:rsidRDefault="00472F6B" w:rsidP="00E92CD3">
      <w:pPr>
        <w:pStyle w:val="ConsPlusNormal"/>
        <w:spacing w:line="235" w:lineRule="auto"/>
        <w:ind w:firstLine="540"/>
        <w:jc w:val="both"/>
        <w:rPr>
          <w:rFonts w:ascii="Times New Roman" w:hAnsi="Times New Roman" w:cs="Times New Roman"/>
          <w:sz w:val="28"/>
          <w:szCs w:val="28"/>
        </w:rPr>
      </w:pPr>
      <w:bookmarkStart w:id="3" w:name="P825"/>
      <w:bookmarkEnd w:id="3"/>
      <w:r w:rsidRPr="00780011">
        <w:rPr>
          <w:rFonts w:ascii="Times New Roman" w:hAnsi="Times New Roman" w:cs="Times New Roman"/>
          <w:sz w:val="28"/>
          <w:szCs w:val="28"/>
        </w:rPr>
        <w:t>5</w:t>
      </w:r>
      <w:r w:rsidR="00DC676B" w:rsidRPr="00780011">
        <w:rPr>
          <w:rFonts w:ascii="Times New Roman" w:hAnsi="Times New Roman" w:cs="Times New Roman"/>
          <w:sz w:val="28"/>
          <w:szCs w:val="28"/>
        </w:rPr>
        <w:t>.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FB4ED6" w:rsidRPr="00780011" w:rsidRDefault="00FB4ED6"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6. </w:t>
      </w:r>
      <w:r w:rsidR="00ED311D" w:rsidRPr="00780011">
        <w:rPr>
          <w:rFonts w:ascii="Times New Roman" w:hAnsi="Times New Roman" w:cs="Times New Roman"/>
          <w:sz w:val="28"/>
          <w:szCs w:val="28"/>
        </w:rPr>
        <w:t>Уступка преимущественного права на приобретение имущества не допускается.</w:t>
      </w:r>
    </w:p>
    <w:p w:rsidR="00943857" w:rsidRPr="00780011" w:rsidRDefault="00943857"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Статья 40. Обременения приватизируемого муниципального имущества</w:t>
      </w:r>
      <w:r w:rsidR="00941F5D" w:rsidRPr="00780011">
        <w:rPr>
          <w:rFonts w:ascii="Times New Roman" w:hAnsi="Times New Roman" w:cs="Times New Roman"/>
          <w:sz w:val="28"/>
          <w:szCs w:val="28"/>
        </w:rPr>
        <w:t>.</w:t>
      </w:r>
    </w:p>
    <w:p w:rsidR="00943857" w:rsidRPr="00780011" w:rsidRDefault="00943857"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r w:rsidR="00C61766"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аконом </w:t>
      </w:r>
      <w:r w:rsidR="00C61766" w:rsidRPr="00780011">
        <w:rPr>
          <w:rFonts w:ascii="Times New Roman" w:hAnsi="Times New Roman" w:cs="Times New Roman"/>
          <w:sz w:val="28"/>
          <w:szCs w:val="28"/>
        </w:rPr>
        <w:t xml:space="preserve">от 21 декабря 2001 года № 178-ФЗ «О приватизации государственного и муниципального имущества» </w:t>
      </w:r>
      <w:r w:rsidRPr="00780011">
        <w:rPr>
          <w:rFonts w:ascii="Times New Roman" w:hAnsi="Times New Roman" w:cs="Times New Roman"/>
          <w:sz w:val="28"/>
          <w:szCs w:val="28"/>
        </w:rPr>
        <w:t>или иными федеральными законами, и публичным сервитутом.</w:t>
      </w:r>
    </w:p>
    <w:p w:rsidR="00943857" w:rsidRPr="00780011" w:rsidRDefault="00943857"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Ограничениями могут являться:</w:t>
      </w:r>
    </w:p>
    <w:p w:rsidR="00943857" w:rsidRPr="00780011" w:rsidRDefault="00943857"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43857" w:rsidRPr="00780011" w:rsidRDefault="00943857"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w:t>
      </w:r>
      <w:r w:rsidRPr="00780011">
        <w:rPr>
          <w:rFonts w:ascii="Times New Roman" w:hAnsi="Times New Roman" w:cs="Times New Roman"/>
          <w:sz w:val="28"/>
          <w:szCs w:val="28"/>
        </w:rPr>
        <w:lastRenderedPageBreak/>
        <w:t>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43857" w:rsidRPr="00780011" w:rsidRDefault="00943857" w:rsidP="00E92CD3">
      <w:pPr>
        <w:pStyle w:val="ConsPlusNormal"/>
        <w:spacing w:line="235" w:lineRule="auto"/>
        <w:ind w:firstLine="540"/>
        <w:jc w:val="both"/>
        <w:rPr>
          <w:rFonts w:ascii="Times New Roman" w:hAnsi="Times New Roman" w:cs="Times New Roman"/>
          <w:sz w:val="28"/>
          <w:szCs w:val="28"/>
        </w:rPr>
      </w:pPr>
      <w:r w:rsidRPr="00780011">
        <w:rPr>
          <w:rFonts w:ascii="Times New Roman" w:hAnsi="Times New Roman" w:cs="Times New Roman"/>
          <w:sz w:val="28"/>
          <w:szCs w:val="28"/>
        </w:rPr>
        <w:t>3) иные обязанности, предусмотренные федеральным законом или в установленном им порядке.</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943857" w:rsidRPr="00780011" w:rsidRDefault="00EA4E2F"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1) </w:t>
      </w:r>
      <w:r w:rsidR="00943857" w:rsidRPr="00780011">
        <w:rPr>
          <w:rFonts w:ascii="Times New Roman" w:hAnsi="Times New Roman" w:cs="Times New Roman"/>
          <w:sz w:val="28"/>
          <w:szCs w:val="28"/>
        </w:rPr>
        <w:t>обеспечивать беспрепятственный доступ, проход, проезд;</w:t>
      </w:r>
    </w:p>
    <w:p w:rsidR="00943857" w:rsidRPr="00780011" w:rsidRDefault="003C7CE4"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2) </w:t>
      </w:r>
      <w:r w:rsidR="00943857" w:rsidRPr="00780011">
        <w:rPr>
          <w:rFonts w:ascii="Times New Roman" w:hAnsi="Times New Roman" w:cs="Times New Roman"/>
          <w:sz w:val="28"/>
          <w:szCs w:val="28"/>
        </w:rPr>
        <w:t>обеспечивать возможность размещения межевых, геодезических и иных знаков;</w:t>
      </w:r>
    </w:p>
    <w:p w:rsidR="00943857" w:rsidRPr="00780011" w:rsidRDefault="003C7CE4"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3) </w:t>
      </w:r>
      <w:r w:rsidR="00943857" w:rsidRPr="00780011">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943857" w:rsidRPr="00780011" w:rsidRDefault="005A6AEE"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1) </w:t>
      </w:r>
      <w:r w:rsidR="00943857" w:rsidRPr="00780011">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943857" w:rsidRPr="00780011" w:rsidRDefault="005A6AEE"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2) </w:t>
      </w:r>
      <w:r w:rsidR="00943857" w:rsidRPr="00780011">
        <w:rPr>
          <w:rFonts w:ascii="Times New Roman" w:hAnsi="Times New Roman" w:cs="Times New Roman"/>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w:t>
      </w:r>
      <w:r w:rsidRPr="00780011">
        <w:rPr>
          <w:rFonts w:ascii="Times New Roman" w:hAnsi="Times New Roman" w:cs="Times New Roman"/>
          <w:sz w:val="28"/>
          <w:szCs w:val="28"/>
        </w:rPr>
        <w:t>ципального образования</w:t>
      </w:r>
      <w:r w:rsidR="00943857" w:rsidRPr="00780011">
        <w:rPr>
          <w:rFonts w:ascii="Times New Roman" w:hAnsi="Times New Roman" w:cs="Times New Roman"/>
          <w:sz w:val="28"/>
          <w:szCs w:val="28"/>
        </w:rPr>
        <w:t>.</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943857" w:rsidRPr="00780011" w:rsidRDefault="006C3059"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1) </w:t>
      </w:r>
      <w:r w:rsidR="00943857" w:rsidRPr="00780011">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943857" w:rsidRPr="00780011" w:rsidRDefault="006C3059"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2) </w:t>
      </w:r>
      <w:r w:rsidR="00943857" w:rsidRPr="00780011">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943857" w:rsidRPr="00780011" w:rsidRDefault="00943857" w:rsidP="00E92CD3">
      <w:pPr>
        <w:pStyle w:val="ConsPlusNormal"/>
        <w:spacing w:line="235" w:lineRule="auto"/>
        <w:ind w:firstLine="539"/>
        <w:jc w:val="both"/>
        <w:rPr>
          <w:rFonts w:ascii="Times New Roman" w:hAnsi="Times New Roman" w:cs="Times New Roman"/>
          <w:sz w:val="28"/>
          <w:szCs w:val="28"/>
        </w:rPr>
      </w:pPr>
      <w:r w:rsidRPr="00780011">
        <w:rPr>
          <w:rFonts w:ascii="Times New Roman" w:hAnsi="Times New Roman" w:cs="Times New Roman"/>
          <w:sz w:val="28"/>
          <w:szCs w:val="28"/>
        </w:rP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w:t>
      </w:r>
      <w:r w:rsidRPr="00780011">
        <w:rPr>
          <w:rFonts w:ascii="Times New Roman" w:hAnsi="Times New Roman" w:cs="Times New Roman"/>
          <w:sz w:val="28"/>
          <w:szCs w:val="28"/>
        </w:rPr>
        <w:lastRenderedPageBreak/>
        <w:t>на основании решения суда, принятого по иску собственника имущества.</w:t>
      </w:r>
    </w:p>
    <w:p w:rsidR="00DC676B" w:rsidRDefault="00DC676B" w:rsidP="008B330D">
      <w:pPr>
        <w:pStyle w:val="ConsPlusNormal"/>
        <w:widowControl/>
        <w:spacing w:line="235" w:lineRule="auto"/>
        <w:ind w:firstLine="0"/>
        <w:jc w:val="center"/>
        <w:rPr>
          <w:rFonts w:ascii="Times New Roman" w:hAnsi="Times New Roman" w:cs="Times New Roman"/>
          <w:sz w:val="28"/>
          <w:szCs w:val="28"/>
        </w:rPr>
      </w:pPr>
    </w:p>
    <w:p w:rsidR="00E92CD3" w:rsidRDefault="00E92CD3" w:rsidP="008B330D">
      <w:pPr>
        <w:pStyle w:val="ConsPlusNormal"/>
        <w:widowControl/>
        <w:spacing w:line="235" w:lineRule="auto"/>
        <w:ind w:firstLine="0"/>
        <w:jc w:val="center"/>
        <w:rPr>
          <w:rFonts w:ascii="Times New Roman" w:hAnsi="Times New Roman" w:cs="Times New Roman"/>
          <w:sz w:val="28"/>
          <w:szCs w:val="28"/>
        </w:rPr>
      </w:pPr>
    </w:p>
    <w:p w:rsidR="00E92CD3" w:rsidRPr="00E92CD3" w:rsidRDefault="00E92CD3" w:rsidP="008B330D">
      <w:pPr>
        <w:pStyle w:val="ConsPlusNormal"/>
        <w:widowControl/>
        <w:spacing w:line="235" w:lineRule="auto"/>
        <w:ind w:firstLine="0"/>
        <w:jc w:val="center"/>
        <w:rPr>
          <w:rFonts w:ascii="Times New Roman" w:hAnsi="Times New Roman" w:cs="Times New Roman"/>
          <w:sz w:val="28"/>
          <w:szCs w:val="28"/>
        </w:rPr>
      </w:pPr>
    </w:p>
    <w:p w:rsidR="00DC676B" w:rsidRPr="00E92CD3" w:rsidRDefault="00DC676B" w:rsidP="00DD2815">
      <w:pPr>
        <w:pStyle w:val="ConsPlusNormal"/>
        <w:widowControl/>
        <w:ind w:firstLine="0"/>
        <w:jc w:val="center"/>
        <w:rPr>
          <w:rFonts w:ascii="Times New Roman" w:hAnsi="Times New Roman" w:cs="Times New Roman"/>
          <w:b/>
          <w:sz w:val="28"/>
          <w:szCs w:val="28"/>
        </w:rPr>
      </w:pPr>
      <w:r w:rsidRPr="00E92CD3">
        <w:rPr>
          <w:rFonts w:ascii="Times New Roman" w:hAnsi="Times New Roman" w:cs="Times New Roman"/>
          <w:b/>
          <w:sz w:val="28"/>
          <w:szCs w:val="28"/>
          <w:lang w:val="en-US"/>
        </w:rPr>
        <w:t>VI</w:t>
      </w:r>
      <w:r w:rsidRPr="00E92CD3">
        <w:rPr>
          <w:rFonts w:ascii="Times New Roman" w:hAnsi="Times New Roman" w:cs="Times New Roman"/>
          <w:b/>
          <w:sz w:val="28"/>
          <w:szCs w:val="28"/>
        </w:rPr>
        <w:t>. ОФОРМЛЕНИЕ СДЕЛОК КУПЛИ-ПРОДАЖИ</w:t>
      </w:r>
    </w:p>
    <w:p w:rsidR="00DC676B" w:rsidRPr="00E92CD3" w:rsidRDefault="00DC676B" w:rsidP="00DD2815">
      <w:pPr>
        <w:pStyle w:val="ConsPlusNormal"/>
        <w:widowControl/>
        <w:ind w:firstLine="0"/>
        <w:jc w:val="center"/>
        <w:rPr>
          <w:rFonts w:ascii="Times New Roman" w:hAnsi="Times New Roman" w:cs="Times New Roman"/>
          <w:b/>
          <w:sz w:val="28"/>
          <w:szCs w:val="28"/>
        </w:rPr>
      </w:pPr>
      <w:r w:rsidRPr="00E92CD3">
        <w:rPr>
          <w:rFonts w:ascii="Times New Roman" w:hAnsi="Times New Roman" w:cs="Times New Roman"/>
          <w:b/>
          <w:sz w:val="28"/>
          <w:szCs w:val="28"/>
        </w:rPr>
        <w:t>МУНИЦИПАЛЬНОГО ИМУЩЕСТВА</w:t>
      </w:r>
    </w:p>
    <w:p w:rsidR="00DC676B" w:rsidRPr="00E92CD3" w:rsidRDefault="00DC676B" w:rsidP="00DD2815">
      <w:pPr>
        <w:pStyle w:val="ConsPlusNormal"/>
        <w:widowControl/>
        <w:ind w:firstLine="0"/>
        <w:jc w:val="center"/>
        <w:rPr>
          <w:rFonts w:ascii="Times New Roman" w:hAnsi="Times New Roman" w:cs="Times New Roman"/>
          <w:sz w:val="28"/>
          <w:szCs w:val="28"/>
        </w:rPr>
      </w:pPr>
    </w:p>
    <w:p w:rsidR="00DC676B" w:rsidRPr="00780011" w:rsidRDefault="00E672C5"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Статья 41</w:t>
      </w:r>
      <w:r w:rsidR="00DC676B" w:rsidRPr="00780011">
        <w:rPr>
          <w:rFonts w:ascii="Times New Roman" w:hAnsi="Times New Roman" w:cs="Times New Roman"/>
          <w:sz w:val="28"/>
          <w:szCs w:val="28"/>
        </w:rPr>
        <w:t>. Оформление сделок купли-продажи муниципального имущества.</w:t>
      </w:r>
    </w:p>
    <w:p w:rsidR="00DC676B" w:rsidRPr="00780011" w:rsidRDefault="00DC676B"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1. Продажа муниципального имущества оформляется договором купли-продажи.</w:t>
      </w:r>
    </w:p>
    <w:p w:rsidR="00DC676B" w:rsidRPr="00780011" w:rsidRDefault="00DC676B"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C676B" w:rsidRPr="00780011" w:rsidRDefault="00DC676B"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4) иные условия, установленные сторонами такого договора по взаимному соглашению.</w:t>
      </w:r>
    </w:p>
    <w:p w:rsidR="00DC676B" w:rsidRPr="00780011" w:rsidRDefault="00DC676B"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C676B" w:rsidRPr="00780011" w:rsidRDefault="00DC676B"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DC676B" w:rsidRPr="00780011" w:rsidRDefault="00DC676B"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C676B" w:rsidRPr="00780011" w:rsidRDefault="00641CD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DC676B" w:rsidRPr="00780011">
        <w:rPr>
          <w:rFonts w:ascii="Times New Roman" w:hAnsi="Times New Roman" w:cs="Times New Roman"/>
          <w:sz w:val="28"/>
          <w:szCs w:val="28"/>
        </w:rPr>
        <w:t>4</w:t>
      </w:r>
      <w:r w:rsidR="004E0F5C" w:rsidRPr="00780011">
        <w:rPr>
          <w:rFonts w:ascii="Times New Roman" w:hAnsi="Times New Roman" w:cs="Times New Roman"/>
          <w:sz w:val="28"/>
          <w:szCs w:val="28"/>
        </w:rPr>
        <w:t>2</w:t>
      </w:r>
      <w:r w:rsidR="00DC676B" w:rsidRPr="00780011">
        <w:rPr>
          <w:rFonts w:ascii="Times New Roman" w:hAnsi="Times New Roman" w:cs="Times New Roman"/>
          <w:sz w:val="28"/>
          <w:szCs w:val="28"/>
        </w:rPr>
        <w:t xml:space="preserve">. Проведение продажи муниципального имущества в электронной </w:t>
      </w:r>
      <w:r w:rsidR="00DC676B" w:rsidRPr="00780011">
        <w:rPr>
          <w:rFonts w:ascii="Times New Roman" w:hAnsi="Times New Roman" w:cs="Times New Roman"/>
          <w:sz w:val="28"/>
          <w:szCs w:val="28"/>
        </w:rPr>
        <w:lastRenderedPageBreak/>
        <w:t>форме.</w:t>
      </w:r>
    </w:p>
    <w:p w:rsidR="002C0E00"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1. Продажа муниципального имущества способами, </w:t>
      </w:r>
      <w:r w:rsidR="009435EA" w:rsidRPr="00780011">
        <w:rPr>
          <w:rFonts w:ascii="Times New Roman" w:hAnsi="Times New Roman" w:cs="Times New Roman"/>
          <w:sz w:val="28"/>
          <w:szCs w:val="28"/>
        </w:rPr>
        <w:t>указанными в</w:t>
      </w:r>
      <w:r w:rsidRPr="00780011">
        <w:rPr>
          <w:rFonts w:ascii="Times New Roman" w:hAnsi="Times New Roman" w:cs="Times New Roman"/>
          <w:sz w:val="28"/>
          <w:szCs w:val="28"/>
        </w:rPr>
        <w:t xml:space="preserve"> статья</w:t>
      </w:r>
      <w:r w:rsidR="009435EA" w:rsidRPr="00780011">
        <w:rPr>
          <w:rFonts w:ascii="Times New Roman" w:hAnsi="Times New Roman" w:cs="Times New Roman"/>
          <w:sz w:val="28"/>
          <w:szCs w:val="28"/>
        </w:rPr>
        <w:t>х</w:t>
      </w:r>
      <w:r w:rsidRPr="00780011">
        <w:rPr>
          <w:rFonts w:ascii="Times New Roman" w:hAnsi="Times New Roman" w:cs="Times New Roman"/>
          <w:sz w:val="28"/>
          <w:szCs w:val="28"/>
        </w:rPr>
        <w:t xml:space="preserve"> </w:t>
      </w:r>
      <w:r w:rsidR="009435EA" w:rsidRPr="00780011">
        <w:rPr>
          <w:rFonts w:ascii="Times New Roman" w:hAnsi="Times New Roman" w:cs="Times New Roman"/>
          <w:sz w:val="28"/>
          <w:szCs w:val="28"/>
        </w:rPr>
        <w:t>30-33</w:t>
      </w:r>
      <w:r w:rsidRPr="00780011">
        <w:rPr>
          <w:rFonts w:ascii="Times New Roman" w:hAnsi="Times New Roman" w:cs="Times New Roman"/>
          <w:sz w:val="28"/>
          <w:szCs w:val="28"/>
        </w:rPr>
        <w:t xml:space="preserve"> </w:t>
      </w:r>
      <w:r w:rsidR="009435EA" w:rsidRPr="00780011">
        <w:rPr>
          <w:rFonts w:ascii="Times New Roman" w:hAnsi="Times New Roman" w:cs="Times New Roman"/>
          <w:sz w:val="28"/>
          <w:szCs w:val="28"/>
        </w:rPr>
        <w:t>настоящего Положения</w:t>
      </w:r>
      <w:r w:rsidRPr="00780011">
        <w:rPr>
          <w:rFonts w:ascii="Times New Roman" w:hAnsi="Times New Roman" w:cs="Times New Roman"/>
          <w:sz w:val="28"/>
          <w:szCs w:val="28"/>
        </w:rPr>
        <w:t>, осуществляется в электронной форме.</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r w:rsidR="00090509"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аконом от 5 апреля 2013 года </w:t>
      </w:r>
      <w:r w:rsidR="00090509" w:rsidRPr="00780011">
        <w:rPr>
          <w:rFonts w:ascii="Times New Roman" w:hAnsi="Times New Roman" w:cs="Times New Roman"/>
          <w:sz w:val="28"/>
          <w:szCs w:val="28"/>
        </w:rPr>
        <w:t>№</w:t>
      </w:r>
      <w:r w:rsidRPr="00780011">
        <w:rPr>
          <w:rFonts w:ascii="Times New Roman" w:hAnsi="Times New Roman" w:cs="Times New Roman"/>
          <w:sz w:val="28"/>
          <w:szCs w:val="28"/>
        </w:rPr>
        <w:t xml:space="preserve"> 44-ФЗ </w:t>
      </w:r>
      <w:r w:rsidR="00090509" w:rsidRPr="00780011">
        <w:rPr>
          <w:rFonts w:ascii="Times New Roman" w:hAnsi="Times New Roman" w:cs="Times New Roman"/>
          <w:sz w:val="28"/>
          <w:szCs w:val="28"/>
        </w:rPr>
        <w:t>«</w:t>
      </w:r>
      <w:r w:rsidRPr="0078001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90509" w:rsidRPr="00780011">
        <w:rPr>
          <w:rFonts w:ascii="Times New Roman" w:hAnsi="Times New Roman" w:cs="Times New Roman"/>
          <w:sz w:val="28"/>
          <w:szCs w:val="28"/>
        </w:rPr>
        <w:t>»</w:t>
      </w:r>
      <w:r w:rsidRPr="00780011">
        <w:rPr>
          <w:rFonts w:ascii="Times New Roman" w:hAnsi="Times New Roman" w:cs="Times New Roman"/>
          <w:sz w:val="28"/>
          <w:szCs w:val="28"/>
        </w:rPr>
        <w:t xml:space="preserve">,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w:t>
      </w:r>
      <w:r w:rsidR="00B25E1C" w:rsidRPr="00780011">
        <w:rPr>
          <w:rFonts w:ascii="Times New Roman" w:hAnsi="Times New Roman" w:cs="Times New Roman"/>
          <w:sz w:val="28"/>
          <w:szCs w:val="28"/>
        </w:rPr>
        <w:t xml:space="preserve">Федерального Закона от 21 декабря 2001 года </w:t>
      </w:r>
      <w:r w:rsidR="009D03FD" w:rsidRPr="00780011">
        <w:rPr>
          <w:rFonts w:ascii="Times New Roman" w:hAnsi="Times New Roman" w:cs="Times New Roman"/>
          <w:sz w:val="28"/>
          <w:szCs w:val="28"/>
        </w:rPr>
        <w:t xml:space="preserve">    </w:t>
      </w:r>
      <w:r w:rsidR="00B25E1C" w:rsidRPr="00780011">
        <w:rPr>
          <w:rFonts w:ascii="Times New Roman" w:hAnsi="Times New Roman" w:cs="Times New Roman"/>
          <w:sz w:val="28"/>
          <w:szCs w:val="28"/>
        </w:rPr>
        <w:t>№ 178-ФЗ «О приватизации государственного и муниципального имущества»</w:t>
      </w:r>
      <w:r w:rsidRPr="00780011">
        <w:rPr>
          <w:rFonts w:ascii="Times New Roman" w:hAnsi="Times New Roman" w:cs="Times New Roman"/>
          <w:sz w:val="28"/>
          <w:szCs w:val="28"/>
        </w:rPr>
        <w:t xml:space="preserve">.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r w:rsidR="009D03FD" w:rsidRPr="00780011">
        <w:rPr>
          <w:rFonts w:ascii="Times New Roman" w:hAnsi="Times New Roman" w:cs="Times New Roman"/>
          <w:sz w:val="28"/>
          <w:szCs w:val="28"/>
        </w:rPr>
        <w:t>З</w:t>
      </w:r>
      <w:r w:rsidRPr="00780011">
        <w:rPr>
          <w:rFonts w:ascii="Times New Roman" w:hAnsi="Times New Roman" w:cs="Times New Roman"/>
          <w:sz w:val="28"/>
          <w:szCs w:val="28"/>
        </w:rPr>
        <w:t xml:space="preserve">аконом от 5 апреля 2013 года </w:t>
      </w:r>
      <w:r w:rsidR="004D2B3C" w:rsidRPr="00780011">
        <w:rPr>
          <w:rFonts w:ascii="Times New Roman" w:hAnsi="Times New Roman" w:cs="Times New Roman"/>
          <w:sz w:val="28"/>
          <w:szCs w:val="28"/>
        </w:rPr>
        <w:t>№</w:t>
      </w:r>
      <w:r w:rsidRPr="00780011">
        <w:rPr>
          <w:rFonts w:ascii="Times New Roman" w:hAnsi="Times New Roman" w:cs="Times New Roman"/>
          <w:sz w:val="28"/>
          <w:szCs w:val="28"/>
        </w:rPr>
        <w:t xml:space="preserve"> 44-ФЗ </w:t>
      </w:r>
      <w:r w:rsidR="009D03FD" w:rsidRPr="00780011">
        <w:rPr>
          <w:rFonts w:ascii="Times New Roman" w:hAnsi="Times New Roman" w:cs="Times New Roman"/>
          <w:sz w:val="28"/>
          <w:szCs w:val="28"/>
        </w:rPr>
        <w:t>«</w:t>
      </w:r>
      <w:r w:rsidRPr="0078001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D03FD" w:rsidRPr="00780011">
        <w:rPr>
          <w:rFonts w:ascii="Times New Roman" w:hAnsi="Times New Roman" w:cs="Times New Roman"/>
          <w:sz w:val="28"/>
          <w:szCs w:val="28"/>
        </w:rPr>
        <w:t>»</w:t>
      </w:r>
      <w:r w:rsidRPr="00780011">
        <w:rPr>
          <w:rFonts w:ascii="Times New Roman" w:hAnsi="Times New Roman" w:cs="Times New Roman"/>
          <w:sz w:val="28"/>
          <w:szCs w:val="28"/>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w:t>
      </w:r>
      <w:r w:rsidR="00090509" w:rsidRPr="00780011">
        <w:rPr>
          <w:rFonts w:ascii="Times New Roman" w:hAnsi="Times New Roman" w:cs="Times New Roman"/>
          <w:sz w:val="28"/>
          <w:szCs w:val="28"/>
        </w:rPr>
        <w:t>Федерального Закона от 21 декабря 2001 года № 178-ФЗ «О приватизации государственного и муниципального имущества»</w:t>
      </w:r>
      <w:r w:rsidRPr="00780011">
        <w:rPr>
          <w:rFonts w:ascii="Times New Roman" w:hAnsi="Times New Roman" w:cs="Times New Roman"/>
          <w:sz w:val="28"/>
          <w:szCs w:val="28"/>
        </w:rPr>
        <w:t>, привлечение иного оператора электронной площадки не требуется.</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4. При проведении продажи в электронной форме оператор электронной площадки обеспечивает:</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 свободный и бесплатный доступ к информации о проведении продажи в электронной форме;</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2) возможность представления претендентами заявок и прилагаемых к ним документов в форме электронных документов;</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w:t>
      </w:r>
      <w:r w:rsidRPr="00780011">
        <w:rPr>
          <w:rFonts w:ascii="Times New Roman" w:hAnsi="Times New Roman" w:cs="Times New Roman"/>
          <w:sz w:val="28"/>
          <w:szCs w:val="28"/>
        </w:rPr>
        <w:lastRenderedPageBreak/>
        <w:t>ме;</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1770F" w:rsidRPr="00780011" w:rsidRDefault="0091770F"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5. Запрещается взимать с участников продажи в электронной форме не предусмотренную </w:t>
      </w:r>
      <w:r w:rsidR="00090509" w:rsidRPr="00780011">
        <w:rPr>
          <w:rFonts w:ascii="Times New Roman" w:hAnsi="Times New Roman" w:cs="Times New Roman"/>
          <w:sz w:val="28"/>
          <w:szCs w:val="28"/>
        </w:rPr>
        <w:t xml:space="preserve">Федерального Закона от 21 декабря 2001 года № 178-ФЗ «О приватизации государственного и муниципального имущества» </w:t>
      </w:r>
      <w:r w:rsidRPr="00780011">
        <w:rPr>
          <w:rFonts w:ascii="Times New Roman" w:hAnsi="Times New Roman" w:cs="Times New Roman"/>
          <w:sz w:val="28"/>
          <w:szCs w:val="28"/>
        </w:rPr>
        <w:t>дополнительную плату.</w:t>
      </w:r>
    </w:p>
    <w:p w:rsidR="00DC676B" w:rsidRPr="00780011" w:rsidRDefault="00207DA4"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6</w:t>
      </w:r>
      <w:r w:rsidR="00DC676B" w:rsidRPr="00780011">
        <w:rPr>
          <w:rFonts w:ascii="Times New Roman" w:hAnsi="Times New Roman" w:cs="Times New Roman"/>
          <w:sz w:val="28"/>
          <w:szCs w:val="28"/>
        </w:rPr>
        <w:t>. Размещение информационного сообщения о проведении продажи в электронной форме осуществляется в порядке, установленном стать</w:t>
      </w:r>
      <w:r w:rsidR="00E92CD3">
        <w:rPr>
          <w:rFonts w:ascii="Times New Roman" w:hAnsi="Times New Roman" w:cs="Times New Roman"/>
          <w:sz w:val="28"/>
          <w:szCs w:val="28"/>
        </w:rPr>
        <w:t>ями</w:t>
      </w:r>
      <w:r w:rsidR="00DC676B" w:rsidRPr="00780011">
        <w:rPr>
          <w:rFonts w:ascii="Times New Roman" w:hAnsi="Times New Roman" w:cs="Times New Roman"/>
          <w:sz w:val="28"/>
          <w:szCs w:val="28"/>
        </w:rPr>
        <w:t xml:space="preserve"> </w:t>
      </w:r>
      <w:r w:rsidR="00E92CD3">
        <w:rPr>
          <w:rFonts w:ascii="Times New Roman" w:hAnsi="Times New Roman" w:cs="Times New Roman"/>
          <w:sz w:val="28"/>
          <w:szCs w:val="28"/>
        </w:rPr>
        <w:t>19-22</w:t>
      </w:r>
      <w:r w:rsidR="00DC676B" w:rsidRPr="00780011">
        <w:rPr>
          <w:rFonts w:ascii="Times New Roman" w:hAnsi="Times New Roman" w:cs="Times New Roman"/>
          <w:sz w:val="28"/>
          <w:szCs w:val="28"/>
        </w:rPr>
        <w:t xml:space="preserve"> настоящего </w:t>
      </w:r>
      <w:r w:rsidR="00591ACE" w:rsidRPr="00780011">
        <w:rPr>
          <w:rFonts w:ascii="Times New Roman" w:hAnsi="Times New Roman" w:cs="Times New Roman"/>
          <w:sz w:val="28"/>
          <w:szCs w:val="28"/>
        </w:rPr>
        <w:t>Положения</w:t>
      </w:r>
      <w:r w:rsidR="00DC676B" w:rsidRPr="00780011">
        <w:rPr>
          <w:rFonts w:ascii="Times New Roman" w:hAnsi="Times New Roman" w:cs="Times New Roman"/>
          <w:sz w:val="28"/>
          <w:szCs w:val="28"/>
        </w:rPr>
        <w:t>.</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В информационном сообщении о проведении продажи в электронной форме, размещаемом на сайте в сети </w:t>
      </w:r>
      <w:r w:rsidR="00CD2DEE" w:rsidRPr="00780011">
        <w:rPr>
          <w:rFonts w:ascii="Times New Roman" w:hAnsi="Times New Roman" w:cs="Times New Roman"/>
          <w:sz w:val="28"/>
          <w:szCs w:val="28"/>
        </w:rPr>
        <w:t>«</w:t>
      </w:r>
      <w:r w:rsidRPr="00780011">
        <w:rPr>
          <w:rFonts w:ascii="Times New Roman" w:hAnsi="Times New Roman" w:cs="Times New Roman"/>
          <w:sz w:val="28"/>
          <w:szCs w:val="28"/>
        </w:rPr>
        <w:t>Интернет</w:t>
      </w:r>
      <w:r w:rsidR="00CD2DEE" w:rsidRPr="00780011">
        <w:rPr>
          <w:rFonts w:ascii="Times New Roman" w:hAnsi="Times New Roman" w:cs="Times New Roman"/>
          <w:sz w:val="28"/>
          <w:szCs w:val="28"/>
        </w:rPr>
        <w:t>»</w:t>
      </w:r>
      <w:r w:rsidRPr="00780011">
        <w:rPr>
          <w:rFonts w:ascii="Times New Roman" w:hAnsi="Times New Roman" w:cs="Times New Roman"/>
          <w:sz w:val="28"/>
          <w:szCs w:val="28"/>
        </w:rPr>
        <w:t>, наряду со сведениями, предусмотренными стать</w:t>
      </w:r>
      <w:r w:rsidR="00CD2DEE" w:rsidRPr="00780011">
        <w:rPr>
          <w:rFonts w:ascii="Times New Roman" w:hAnsi="Times New Roman" w:cs="Times New Roman"/>
          <w:sz w:val="28"/>
          <w:szCs w:val="28"/>
        </w:rPr>
        <w:t>ями</w:t>
      </w:r>
      <w:r w:rsidRPr="00780011">
        <w:rPr>
          <w:rFonts w:ascii="Times New Roman" w:hAnsi="Times New Roman" w:cs="Times New Roman"/>
          <w:sz w:val="28"/>
          <w:szCs w:val="28"/>
        </w:rPr>
        <w:t xml:space="preserve"> </w:t>
      </w:r>
      <w:r w:rsidR="00B80AA7">
        <w:rPr>
          <w:rFonts w:ascii="Times New Roman" w:hAnsi="Times New Roman" w:cs="Times New Roman"/>
          <w:sz w:val="28"/>
          <w:szCs w:val="28"/>
        </w:rPr>
        <w:t>21-22</w:t>
      </w:r>
      <w:r w:rsidRPr="00780011">
        <w:rPr>
          <w:rFonts w:ascii="Times New Roman" w:hAnsi="Times New Roman" w:cs="Times New Roman"/>
          <w:sz w:val="28"/>
          <w:szCs w:val="28"/>
        </w:rPr>
        <w:t xml:space="preserve"> настоящего </w:t>
      </w:r>
      <w:r w:rsidR="00CD2DEE" w:rsidRPr="00780011">
        <w:rPr>
          <w:rFonts w:ascii="Times New Roman" w:hAnsi="Times New Roman" w:cs="Times New Roman"/>
          <w:sz w:val="28"/>
          <w:szCs w:val="28"/>
        </w:rPr>
        <w:t>Положения</w:t>
      </w:r>
      <w:r w:rsidRPr="00780011">
        <w:rPr>
          <w:rFonts w:ascii="Times New Roman" w:hAnsi="Times New Roman" w:cs="Times New Roman"/>
          <w:sz w:val="28"/>
          <w:szCs w:val="28"/>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C676B"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7</w:t>
      </w:r>
      <w:r w:rsidR="00DC676B" w:rsidRPr="00780011">
        <w:rPr>
          <w:rFonts w:ascii="Times New Roman" w:hAnsi="Times New Roman" w:cs="Times New Roman"/>
          <w:sz w:val="28"/>
          <w:szCs w:val="28"/>
        </w:rPr>
        <w:t>.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DC676B"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8</w:t>
      </w:r>
      <w:r w:rsidR="00DC676B" w:rsidRPr="00780011">
        <w:rPr>
          <w:rFonts w:ascii="Times New Roman" w:hAnsi="Times New Roman" w:cs="Times New Roman"/>
          <w:sz w:val="28"/>
          <w:szCs w:val="28"/>
        </w:rPr>
        <w:t>.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C676B"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9</w:t>
      </w:r>
      <w:r w:rsidR="00DC676B" w:rsidRPr="00780011">
        <w:rPr>
          <w:rFonts w:ascii="Times New Roman" w:hAnsi="Times New Roman" w:cs="Times New Roman"/>
          <w:sz w:val="28"/>
          <w:szCs w:val="28"/>
        </w:rPr>
        <w:t>.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 наименование муниципального имущества и иные позволяющие его индивидуализировать сведения (спецификация лота);</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2) начальная цена, величина повышения начальной цены (</w:t>
      </w:r>
      <w:r w:rsidR="001A5A19" w:rsidRPr="00780011">
        <w:rPr>
          <w:rFonts w:ascii="Times New Roman" w:hAnsi="Times New Roman" w:cs="Times New Roman"/>
          <w:sz w:val="28"/>
          <w:szCs w:val="28"/>
        </w:rPr>
        <w:t>«</w:t>
      </w:r>
      <w:r w:rsidRPr="00780011">
        <w:rPr>
          <w:rFonts w:ascii="Times New Roman" w:hAnsi="Times New Roman" w:cs="Times New Roman"/>
          <w:sz w:val="28"/>
          <w:szCs w:val="28"/>
        </w:rPr>
        <w:t>шаг аукциона</w:t>
      </w:r>
      <w:r w:rsidR="001A5A19" w:rsidRPr="00780011">
        <w:rPr>
          <w:rFonts w:ascii="Times New Roman" w:hAnsi="Times New Roman" w:cs="Times New Roman"/>
          <w:sz w:val="28"/>
          <w:szCs w:val="28"/>
        </w:rPr>
        <w:t>»</w:t>
      </w:r>
      <w:r w:rsidRPr="00780011">
        <w:rPr>
          <w:rFonts w:ascii="Times New Roman" w:hAnsi="Times New Roman" w:cs="Times New Roman"/>
          <w:sz w:val="28"/>
          <w:szCs w:val="28"/>
        </w:rPr>
        <w:t>) - в случае проведения продажи на аукционе;</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3) цена первоначального предложения, </w:t>
      </w:r>
      <w:r w:rsidR="001A5A19" w:rsidRPr="00780011">
        <w:rPr>
          <w:rFonts w:ascii="Times New Roman" w:hAnsi="Times New Roman" w:cs="Times New Roman"/>
          <w:sz w:val="28"/>
          <w:szCs w:val="28"/>
        </w:rPr>
        <w:t>«</w:t>
      </w:r>
      <w:r w:rsidRPr="00780011">
        <w:rPr>
          <w:rFonts w:ascii="Times New Roman" w:hAnsi="Times New Roman" w:cs="Times New Roman"/>
          <w:sz w:val="28"/>
          <w:szCs w:val="28"/>
        </w:rPr>
        <w:t>шаг понижения</w:t>
      </w:r>
      <w:r w:rsidR="001A5A19" w:rsidRPr="00780011">
        <w:rPr>
          <w:rFonts w:ascii="Times New Roman" w:hAnsi="Times New Roman" w:cs="Times New Roman"/>
          <w:sz w:val="28"/>
          <w:szCs w:val="28"/>
        </w:rPr>
        <w:t>»</w:t>
      </w:r>
      <w:r w:rsidRPr="00780011">
        <w:rPr>
          <w:rFonts w:ascii="Times New Roman" w:hAnsi="Times New Roman" w:cs="Times New Roman"/>
          <w:sz w:val="28"/>
          <w:szCs w:val="28"/>
        </w:rPr>
        <w:t xml:space="preserve">,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w:t>
      </w:r>
      <w:r w:rsidR="001A5A19" w:rsidRPr="00780011">
        <w:rPr>
          <w:rFonts w:ascii="Times New Roman" w:hAnsi="Times New Roman" w:cs="Times New Roman"/>
          <w:sz w:val="28"/>
          <w:szCs w:val="28"/>
        </w:rPr>
        <w:t>Положением</w:t>
      </w:r>
      <w:r w:rsidRPr="00780011">
        <w:rPr>
          <w:rFonts w:ascii="Times New Roman" w:hAnsi="Times New Roman" w:cs="Times New Roman"/>
          <w:sz w:val="28"/>
          <w:szCs w:val="28"/>
        </w:rPr>
        <w:t xml:space="preserve"> (</w:t>
      </w:r>
      <w:r w:rsidR="001A5A19" w:rsidRPr="00780011">
        <w:rPr>
          <w:rFonts w:ascii="Times New Roman" w:hAnsi="Times New Roman" w:cs="Times New Roman"/>
          <w:sz w:val="28"/>
          <w:szCs w:val="28"/>
        </w:rPr>
        <w:t>«</w:t>
      </w:r>
      <w:r w:rsidRPr="00780011">
        <w:rPr>
          <w:rFonts w:ascii="Times New Roman" w:hAnsi="Times New Roman" w:cs="Times New Roman"/>
          <w:sz w:val="28"/>
          <w:szCs w:val="28"/>
        </w:rPr>
        <w:t>шаг аукциона</w:t>
      </w:r>
      <w:r w:rsidR="001A5A19" w:rsidRPr="00780011">
        <w:rPr>
          <w:rFonts w:ascii="Times New Roman" w:hAnsi="Times New Roman" w:cs="Times New Roman"/>
          <w:sz w:val="28"/>
          <w:szCs w:val="28"/>
        </w:rPr>
        <w:t>»</w:t>
      </w:r>
      <w:r w:rsidRPr="00780011">
        <w:rPr>
          <w:rFonts w:ascii="Times New Roman" w:hAnsi="Times New Roman" w:cs="Times New Roman"/>
          <w:sz w:val="28"/>
          <w:szCs w:val="28"/>
        </w:rPr>
        <w:t>), - в случае продажи посредством публичного предложения;</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4) последнее предложение о цене муниципального имущества и время его поступления в режиме реального времени.</w:t>
      </w:r>
    </w:p>
    <w:p w:rsidR="00DC676B"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10</w:t>
      </w:r>
      <w:r w:rsidR="00DC676B" w:rsidRPr="00780011">
        <w:rPr>
          <w:rFonts w:ascii="Times New Roman" w:hAnsi="Times New Roman" w:cs="Times New Roman"/>
          <w:sz w:val="28"/>
          <w:szCs w:val="28"/>
        </w:rPr>
        <w:t>. В случае проведения продажи муниципального имущества без объявления цены его начальная цена не указывается.</w:t>
      </w:r>
    </w:p>
    <w:p w:rsidR="00DC676B"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11</w:t>
      </w:r>
      <w:r w:rsidR="00DC676B" w:rsidRPr="00780011">
        <w:rPr>
          <w:rFonts w:ascii="Times New Roman" w:hAnsi="Times New Roman" w:cs="Times New Roman"/>
          <w:sz w:val="28"/>
          <w:szCs w:val="28"/>
        </w:rPr>
        <w:t>. В течение одного часа с момента окончания процедуры проведения продажи в электронной форме на электронной площадке, на которой проводи</w:t>
      </w:r>
      <w:r w:rsidR="00DC676B" w:rsidRPr="00780011">
        <w:rPr>
          <w:rFonts w:ascii="Times New Roman" w:hAnsi="Times New Roman" w:cs="Times New Roman"/>
          <w:sz w:val="28"/>
          <w:szCs w:val="28"/>
        </w:rPr>
        <w:lastRenderedPageBreak/>
        <w:t>лась продажа в электронной форме, размещаются:</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 наименование имущества и иные позволяющие его индивидуализировать сведения (спецификация лота);</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2) цена сделки приватизации;</w:t>
      </w:r>
    </w:p>
    <w:p w:rsidR="00DC676B" w:rsidRPr="00780011" w:rsidRDefault="00DC676B"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3) имя физического лица или наименование юридического лица - победителя торгов.</w:t>
      </w:r>
    </w:p>
    <w:p w:rsidR="00DC676B"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12</w:t>
      </w:r>
      <w:r w:rsidR="00DC676B" w:rsidRPr="00780011">
        <w:rPr>
          <w:rFonts w:ascii="Times New Roman" w:hAnsi="Times New Roman" w:cs="Times New Roman"/>
          <w:sz w:val="28"/>
          <w:szCs w:val="28"/>
        </w:rPr>
        <w:t>. Результаты процедуры проведения продажи в электронной форме оформляются протоколом.</w:t>
      </w:r>
    </w:p>
    <w:p w:rsidR="00DC676B" w:rsidRPr="00780011" w:rsidRDefault="001B4859" w:rsidP="00DD2815">
      <w:pPr>
        <w:pStyle w:val="ConsPlusNormal"/>
        <w:widowControl/>
        <w:ind w:firstLine="540"/>
        <w:jc w:val="both"/>
        <w:rPr>
          <w:rFonts w:ascii="Times New Roman" w:hAnsi="Times New Roman" w:cs="Times New Roman"/>
          <w:sz w:val="28"/>
          <w:szCs w:val="28"/>
        </w:rPr>
      </w:pPr>
      <w:r w:rsidRPr="00780011">
        <w:rPr>
          <w:rFonts w:ascii="Times New Roman" w:hAnsi="Times New Roman" w:cs="Times New Roman"/>
          <w:sz w:val="28"/>
          <w:szCs w:val="28"/>
        </w:rPr>
        <w:t>13</w:t>
      </w:r>
      <w:r w:rsidR="00DC676B" w:rsidRPr="00780011">
        <w:rPr>
          <w:rFonts w:ascii="Times New Roman" w:hAnsi="Times New Roman" w:cs="Times New Roman"/>
          <w:sz w:val="28"/>
          <w:szCs w:val="28"/>
        </w:rPr>
        <w:t>. Порядок организации и проведения продажи в электронной форме устанавливается Правительством Российской Федерации.</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Статья </w:t>
      </w:r>
      <w:r w:rsidR="00641CD9" w:rsidRPr="00780011">
        <w:rPr>
          <w:rFonts w:ascii="Times New Roman" w:hAnsi="Times New Roman" w:cs="Times New Roman"/>
          <w:sz w:val="28"/>
          <w:szCs w:val="28"/>
        </w:rPr>
        <w:t>43</w:t>
      </w:r>
      <w:r w:rsidRPr="00780011">
        <w:rPr>
          <w:rFonts w:ascii="Times New Roman" w:hAnsi="Times New Roman" w:cs="Times New Roman"/>
          <w:sz w:val="28"/>
          <w:szCs w:val="28"/>
        </w:rPr>
        <w:t>. Порядок оплаты муниципального имущества</w:t>
      </w:r>
      <w:r w:rsidR="00641CD9" w:rsidRPr="00780011">
        <w:rPr>
          <w:rFonts w:ascii="Times New Roman" w:hAnsi="Times New Roman" w:cs="Times New Roman"/>
          <w:sz w:val="28"/>
          <w:szCs w:val="28"/>
        </w:rPr>
        <w:t>.</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2. Решение о предоставлении рассрочки может быть принято в случае приватизации муниципального имущества в соответствии со статьей 24 </w:t>
      </w:r>
      <w:r w:rsidR="00561B60" w:rsidRPr="00780011">
        <w:rPr>
          <w:rFonts w:ascii="Times New Roman" w:hAnsi="Times New Roman" w:cs="Times New Roman"/>
          <w:sz w:val="28"/>
          <w:szCs w:val="28"/>
        </w:rPr>
        <w:t>Федерального Закона от 21 декабря 2001 года № 178-ФЗ «О приватизации государственного и муниципального имущества»</w:t>
      </w:r>
      <w:r w:rsidRPr="00780011">
        <w:rPr>
          <w:rFonts w:ascii="Times New Roman" w:hAnsi="Times New Roman" w:cs="Times New Roman"/>
          <w:sz w:val="28"/>
          <w:szCs w:val="28"/>
        </w:rPr>
        <w:t>.</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w:t>
      </w:r>
      <w:r w:rsidR="008F088A" w:rsidRPr="00780011">
        <w:rPr>
          <w:rFonts w:ascii="Times New Roman" w:hAnsi="Times New Roman" w:cs="Times New Roman"/>
          <w:sz w:val="28"/>
          <w:szCs w:val="28"/>
        </w:rPr>
        <w:t>«</w:t>
      </w:r>
      <w:r w:rsidRPr="00780011">
        <w:rPr>
          <w:rFonts w:ascii="Times New Roman" w:hAnsi="Times New Roman" w:cs="Times New Roman"/>
          <w:sz w:val="28"/>
          <w:szCs w:val="28"/>
        </w:rPr>
        <w:t>Интернет</w:t>
      </w:r>
      <w:r w:rsidR="008F088A" w:rsidRPr="00780011">
        <w:rPr>
          <w:rFonts w:ascii="Times New Roman" w:hAnsi="Times New Roman" w:cs="Times New Roman"/>
          <w:sz w:val="28"/>
          <w:szCs w:val="28"/>
        </w:rPr>
        <w:t>»</w:t>
      </w:r>
      <w:r w:rsidRPr="00780011">
        <w:rPr>
          <w:rFonts w:ascii="Times New Roman" w:hAnsi="Times New Roman" w:cs="Times New Roman"/>
          <w:sz w:val="28"/>
          <w:szCs w:val="28"/>
        </w:rPr>
        <w:t xml:space="preserve"> объявления о продаже.</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Начисленные проценты перечисляются в порядке, установленном Бюджетным кодексом Российской Федерации.</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Покупатель вправе оплатить приобретаемое муниципальное имущество досрочно.</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w:t>
      </w:r>
      <w:r w:rsidR="00A02E10" w:rsidRPr="00780011">
        <w:rPr>
          <w:rFonts w:ascii="Times New Roman" w:hAnsi="Times New Roman" w:cs="Times New Roman"/>
          <w:sz w:val="28"/>
          <w:szCs w:val="28"/>
        </w:rPr>
        <w:t>41</w:t>
      </w:r>
      <w:r w:rsidRPr="00780011">
        <w:rPr>
          <w:rFonts w:ascii="Times New Roman" w:hAnsi="Times New Roman" w:cs="Times New Roman"/>
          <w:sz w:val="28"/>
          <w:szCs w:val="28"/>
        </w:rPr>
        <w:t xml:space="preserve"> настоящего </w:t>
      </w:r>
      <w:r w:rsidR="00A02E10" w:rsidRPr="00780011">
        <w:rPr>
          <w:rFonts w:ascii="Times New Roman" w:hAnsi="Times New Roman" w:cs="Times New Roman"/>
          <w:sz w:val="28"/>
          <w:szCs w:val="28"/>
        </w:rPr>
        <w:t>Положения</w:t>
      </w:r>
      <w:r w:rsidRPr="00780011">
        <w:rPr>
          <w:rFonts w:ascii="Times New Roman" w:hAnsi="Times New Roman" w:cs="Times New Roman"/>
          <w:sz w:val="28"/>
          <w:szCs w:val="28"/>
        </w:rPr>
        <w:t xml:space="preserve"> не распространяются.</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w:t>
      </w:r>
      <w:r w:rsidR="00F01449" w:rsidRPr="00780011">
        <w:rPr>
          <w:rFonts w:ascii="Times New Roman" w:hAnsi="Times New Roman" w:cs="Times New Roman"/>
          <w:sz w:val="28"/>
          <w:szCs w:val="28"/>
        </w:rPr>
        <w:t xml:space="preserve">Федерального Закона от 21 декабря 2001 года № 178-ФЗ «О приватизации государственного и муниципального имущества» </w:t>
      </w:r>
      <w:r w:rsidRPr="00780011">
        <w:rPr>
          <w:rFonts w:ascii="Times New Roman" w:hAnsi="Times New Roman" w:cs="Times New Roman"/>
          <w:sz w:val="28"/>
          <w:szCs w:val="28"/>
        </w:rPr>
        <w:t>признается находящимся в залоге для обеспечения исполнения покупателем его обязанности по оплате приобретенного муниципального имущества.</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lastRenderedPageBreak/>
        <w:t xml:space="preserve">В случае нарушения покупателем сроков и порядка внесения платежей </w:t>
      </w:r>
      <w:r w:rsidR="00F01449" w:rsidRPr="00780011">
        <w:rPr>
          <w:rFonts w:ascii="Times New Roman" w:hAnsi="Times New Roman" w:cs="Times New Roman"/>
          <w:sz w:val="28"/>
          <w:szCs w:val="28"/>
        </w:rPr>
        <w:t xml:space="preserve">  </w:t>
      </w:r>
      <w:r w:rsidRPr="00780011">
        <w:rPr>
          <w:rFonts w:ascii="Times New Roman" w:hAnsi="Times New Roman" w:cs="Times New Roman"/>
          <w:sz w:val="28"/>
          <w:szCs w:val="28"/>
        </w:rPr>
        <w:t>обращается взыскание на заложенное имущество в судебном порядке.</w:t>
      </w:r>
    </w:p>
    <w:p w:rsidR="001B4859" w:rsidRPr="00780011" w:rsidRDefault="001B4859" w:rsidP="00DD2815">
      <w:pPr>
        <w:pStyle w:val="ConsPlusNormal"/>
        <w:ind w:firstLine="540"/>
        <w:jc w:val="both"/>
        <w:rPr>
          <w:rFonts w:ascii="Times New Roman" w:hAnsi="Times New Roman" w:cs="Times New Roman"/>
          <w:sz w:val="28"/>
          <w:szCs w:val="28"/>
        </w:rPr>
      </w:pPr>
      <w:r w:rsidRPr="00780011">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DC676B" w:rsidRPr="00780011" w:rsidRDefault="00DC676B" w:rsidP="00DD2815">
      <w:pPr>
        <w:pStyle w:val="ConsPlusNormal"/>
        <w:widowControl/>
        <w:ind w:firstLine="0"/>
        <w:jc w:val="center"/>
        <w:rPr>
          <w:rFonts w:ascii="Times New Roman" w:hAnsi="Times New Roman" w:cs="Times New Roman"/>
          <w:b/>
          <w:sz w:val="28"/>
          <w:szCs w:val="28"/>
        </w:rPr>
      </w:pPr>
      <w:r w:rsidRPr="00780011">
        <w:rPr>
          <w:rFonts w:ascii="Times New Roman" w:hAnsi="Times New Roman" w:cs="Times New Roman"/>
          <w:b/>
          <w:sz w:val="28"/>
          <w:szCs w:val="28"/>
          <w:lang w:val="en-US"/>
        </w:rPr>
        <w:t>VII</w:t>
      </w:r>
      <w:r w:rsidRPr="00780011">
        <w:rPr>
          <w:rFonts w:ascii="Times New Roman" w:hAnsi="Times New Roman" w:cs="Times New Roman"/>
          <w:b/>
          <w:sz w:val="28"/>
          <w:szCs w:val="28"/>
        </w:rPr>
        <w:t>. ЗАКЛЮЧИТЕЛЬНЫЕ ПОЛОЖЕНИЯ</w:t>
      </w:r>
    </w:p>
    <w:p w:rsidR="00DC676B" w:rsidRPr="00780011" w:rsidRDefault="00DC676B" w:rsidP="00DD2815">
      <w:pPr>
        <w:pStyle w:val="ConsPlusNormal"/>
        <w:widowControl/>
        <w:ind w:firstLine="0"/>
        <w:jc w:val="center"/>
        <w:rPr>
          <w:rFonts w:ascii="Times New Roman" w:hAnsi="Times New Roman" w:cs="Times New Roman"/>
          <w:sz w:val="28"/>
          <w:szCs w:val="28"/>
        </w:rPr>
      </w:pPr>
    </w:p>
    <w:p w:rsidR="00DC676B" w:rsidRPr="00314DC6" w:rsidRDefault="00BC43C8" w:rsidP="00DD2815">
      <w:pPr>
        <w:pStyle w:val="ConsPlusNormal"/>
        <w:widowControl/>
        <w:ind w:firstLine="567"/>
        <w:jc w:val="both"/>
        <w:rPr>
          <w:rFonts w:ascii="Times New Roman" w:hAnsi="Times New Roman" w:cs="Times New Roman"/>
          <w:sz w:val="28"/>
          <w:szCs w:val="28"/>
        </w:rPr>
      </w:pPr>
      <w:r w:rsidRPr="00780011">
        <w:rPr>
          <w:rFonts w:ascii="Times New Roman" w:hAnsi="Times New Roman" w:cs="Times New Roman"/>
          <w:sz w:val="28"/>
          <w:szCs w:val="28"/>
        </w:rPr>
        <w:t>Статья 4</w:t>
      </w:r>
      <w:r w:rsidR="00DD2815">
        <w:rPr>
          <w:rFonts w:ascii="Times New Roman" w:hAnsi="Times New Roman" w:cs="Times New Roman"/>
          <w:sz w:val="28"/>
          <w:szCs w:val="28"/>
        </w:rPr>
        <w:t>4</w:t>
      </w:r>
      <w:r w:rsidRPr="00780011">
        <w:rPr>
          <w:rFonts w:ascii="Times New Roman" w:hAnsi="Times New Roman" w:cs="Times New Roman"/>
          <w:sz w:val="28"/>
          <w:szCs w:val="28"/>
        </w:rPr>
        <w:t>.</w:t>
      </w:r>
      <w:r w:rsidR="00DC676B" w:rsidRPr="00780011">
        <w:rPr>
          <w:rFonts w:ascii="Times New Roman" w:hAnsi="Times New Roman" w:cs="Times New Roman"/>
          <w:sz w:val="28"/>
          <w:szCs w:val="28"/>
        </w:rPr>
        <w:t xml:space="preserve"> Во всем, что не урегулировано настоящим Положением, необходимо руководствоваться действующим законодательством Российской Федерации</w:t>
      </w:r>
      <w:r w:rsidR="00DC676B" w:rsidRPr="00314DC6">
        <w:rPr>
          <w:rFonts w:ascii="Times New Roman" w:hAnsi="Times New Roman" w:cs="Times New Roman"/>
          <w:sz w:val="28"/>
          <w:szCs w:val="28"/>
        </w:rPr>
        <w:t>.</w:t>
      </w:r>
    </w:p>
    <w:p w:rsidR="00DC676B" w:rsidRDefault="00DC676B" w:rsidP="00DD2815">
      <w:pPr>
        <w:pStyle w:val="ConsPlusNormal"/>
        <w:widowControl/>
        <w:ind w:firstLine="0"/>
        <w:jc w:val="both"/>
        <w:rPr>
          <w:rFonts w:ascii="Times New Roman" w:hAnsi="Times New Roman" w:cs="Times New Roman"/>
          <w:sz w:val="28"/>
          <w:szCs w:val="28"/>
        </w:rPr>
      </w:pPr>
    </w:p>
    <w:p w:rsidR="002C0F84" w:rsidRPr="00314DC6" w:rsidRDefault="002C0F84" w:rsidP="00DD2815">
      <w:pPr>
        <w:pStyle w:val="ConsPlusNormal"/>
        <w:widowControl/>
        <w:ind w:firstLine="0"/>
        <w:jc w:val="both"/>
        <w:rPr>
          <w:rFonts w:ascii="Times New Roman" w:hAnsi="Times New Roman" w:cs="Times New Roman"/>
          <w:sz w:val="28"/>
          <w:szCs w:val="28"/>
        </w:rPr>
      </w:pPr>
    </w:p>
    <w:p w:rsidR="002C0F84" w:rsidRPr="002C0F84" w:rsidRDefault="002C0F84" w:rsidP="002C0F84">
      <w:pPr>
        <w:jc w:val="both"/>
        <w:rPr>
          <w:sz w:val="28"/>
          <w:szCs w:val="28"/>
          <w:lang w:eastAsia="ar-SA"/>
        </w:rPr>
      </w:pPr>
      <w:r w:rsidRPr="002C0F84">
        <w:rPr>
          <w:sz w:val="28"/>
          <w:szCs w:val="28"/>
          <w:lang w:eastAsia="ar-SA"/>
        </w:rPr>
        <w:t xml:space="preserve">Заместитель главы Славянского </w:t>
      </w:r>
    </w:p>
    <w:p w:rsidR="002C0F84" w:rsidRPr="002C0F84" w:rsidRDefault="002C0F84" w:rsidP="002C0F84">
      <w:pPr>
        <w:jc w:val="both"/>
        <w:rPr>
          <w:sz w:val="28"/>
          <w:szCs w:val="28"/>
          <w:lang w:eastAsia="ar-SA"/>
        </w:rPr>
      </w:pPr>
      <w:r w:rsidRPr="002C0F84">
        <w:rPr>
          <w:sz w:val="28"/>
          <w:szCs w:val="28"/>
          <w:lang w:eastAsia="ar-SA"/>
        </w:rPr>
        <w:t xml:space="preserve">городского поселения Славянского </w:t>
      </w:r>
    </w:p>
    <w:p w:rsidR="002C0F84" w:rsidRPr="002C0F84" w:rsidRDefault="002C0F84" w:rsidP="002C0F84">
      <w:pPr>
        <w:jc w:val="both"/>
        <w:rPr>
          <w:sz w:val="28"/>
          <w:szCs w:val="28"/>
          <w:lang w:eastAsia="ar-SA"/>
        </w:rPr>
      </w:pPr>
      <w:r w:rsidRPr="002C0F84">
        <w:rPr>
          <w:sz w:val="28"/>
          <w:szCs w:val="28"/>
          <w:lang w:eastAsia="ar-SA"/>
        </w:rPr>
        <w:t xml:space="preserve">района по вопросам имущественных  </w:t>
      </w:r>
    </w:p>
    <w:p w:rsidR="002C0F84" w:rsidRPr="002C0F84" w:rsidRDefault="002C0F84" w:rsidP="002C0F84">
      <w:pPr>
        <w:jc w:val="both"/>
        <w:rPr>
          <w:sz w:val="28"/>
          <w:szCs w:val="28"/>
          <w:lang w:eastAsia="ar-SA"/>
        </w:rPr>
      </w:pPr>
      <w:r w:rsidRPr="002C0F84">
        <w:rPr>
          <w:sz w:val="28"/>
          <w:szCs w:val="28"/>
          <w:lang w:eastAsia="ar-SA"/>
        </w:rPr>
        <w:t>и земельных отношений                                                                     А.В. Коновалов</w:t>
      </w:r>
    </w:p>
    <w:p w:rsidR="00721A6D" w:rsidRPr="00121DA3" w:rsidRDefault="00721A6D" w:rsidP="002C0F84">
      <w:pPr>
        <w:pStyle w:val="ConsPlusNormal"/>
        <w:widowControl/>
        <w:ind w:firstLine="0"/>
        <w:jc w:val="both"/>
        <w:rPr>
          <w:sz w:val="28"/>
          <w:szCs w:val="28"/>
        </w:rPr>
      </w:pPr>
    </w:p>
    <w:sectPr w:rsidR="00721A6D" w:rsidRPr="00121DA3" w:rsidSect="00DC676B">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20" w:rsidRDefault="009C0B20" w:rsidP="00DC676B">
      <w:r>
        <w:separator/>
      </w:r>
    </w:p>
  </w:endnote>
  <w:endnote w:type="continuationSeparator" w:id="0">
    <w:p w:rsidR="009C0B20" w:rsidRDefault="009C0B20" w:rsidP="00DC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20" w:rsidRDefault="009C0B20" w:rsidP="00DC676B">
      <w:r>
        <w:separator/>
      </w:r>
    </w:p>
  </w:footnote>
  <w:footnote w:type="continuationSeparator" w:id="0">
    <w:p w:rsidR="009C0B20" w:rsidRDefault="009C0B20" w:rsidP="00DC6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41631"/>
      <w:docPartObj>
        <w:docPartGallery w:val="Page Numbers (Top of Page)"/>
        <w:docPartUnique/>
      </w:docPartObj>
    </w:sdtPr>
    <w:sdtEndPr/>
    <w:sdtContent>
      <w:p w:rsidR="008F3314" w:rsidRDefault="008F3314" w:rsidP="006137C9">
        <w:pPr>
          <w:pStyle w:val="a3"/>
          <w:jc w:val="center"/>
        </w:pPr>
        <w:r>
          <w:fldChar w:fldCharType="begin"/>
        </w:r>
        <w:r>
          <w:instrText>PAGE   \* MERGEFORMAT</w:instrText>
        </w:r>
        <w:r>
          <w:fldChar w:fldCharType="separate"/>
        </w:r>
        <w:r w:rsidR="00BE0D4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6B"/>
    <w:rsid w:val="00007AA7"/>
    <w:rsid w:val="00012280"/>
    <w:rsid w:val="00021C8D"/>
    <w:rsid w:val="00023DAC"/>
    <w:rsid w:val="00026807"/>
    <w:rsid w:val="0002735E"/>
    <w:rsid w:val="00032564"/>
    <w:rsid w:val="000423C1"/>
    <w:rsid w:val="000429F7"/>
    <w:rsid w:val="0004391E"/>
    <w:rsid w:val="00044CDC"/>
    <w:rsid w:val="000468E5"/>
    <w:rsid w:val="00046A71"/>
    <w:rsid w:val="0005371D"/>
    <w:rsid w:val="000827F4"/>
    <w:rsid w:val="00087E1F"/>
    <w:rsid w:val="00090509"/>
    <w:rsid w:val="000A0DDA"/>
    <w:rsid w:val="000A22BD"/>
    <w:rsid w:val="000A3C78"/>
    <w:rsid w:val="000A526F"/>
    <w:rsid w:val="000B1818"/>
    <w:rsid w:val="000C32E0"/>
    <w:rsid w:val="000D5ED6"/>
    <w:rsid w:val="001032FA"/>
    <w:rsid w:val="00107DC6"/>
    <w:rsid w:val="00111354"/>
    <w:rsid w:val="00115888"/>
    <w:rsid w:val="00121DA3"/>
    <w:rsid w:val="00124AAC"/>
    <w:rsid w:val="00132279"/>
    <w:rsid w:val="00133E54"/>
    <w:rsid w:val="00151759"/>
    <w:rsid w:val="00156B60"/>
    <w:rsid w:val="001605AB"/>
    <w:rsid w:val="00166222"/>
    <w:rsid w:val="00167F13"/>
    <w:rsid w:val="00173DD5"/>
    <w:rsid w:val="00187DCE"/>
    <w:rsid w:val="00190FA4"/>
    <w:rsid w:val="00197645"/>
    <w:rsid w:val="001A4006"/>
    <w:rsid w:val="001A5A19"/>
    <w:rsid w:val="001A6026"/>
    <w:rsid w:val="001B4859"/>
    <w:rsid w:val="001C42AD"/>
    <w:rsid w:val="001C4BF2"/>
    <w:rsid w:val="001D43C3"/>
    <w:rsid w:val="001F54C2"/>
    <w:rsid w:val="001F7094"/>
    <w:rsid w:val="00201616"/>
    <w:rsid w:val="00207DA4"/>
    <w:rsid w:val="0023201C"/>
    <w:rsid w:val="00244FFA"/>
    <w:rsid w:val="002507F1"/>
    <w:rsid w:val="002536EB"/>
    <w:rsid w:val="00254A37"/>
    <w:rsid w:val="00254BCC"/>
    <w:rsid w:val="002705AF"/>
    <w:rsid w:val="00271736"/>
    <w:rsid w:val="0027451F"/>
    <w:rsid w:val="0027585F"/>
    <w:rsid w:val="0027645E"/>
    <w:rsid w:val="00281A17"/>
    <w:rsid w:val="0028603F"/>
    <w:rsid w:val="002A2865"/>
    <w:rsid w:val="002A61B6"/>
    <w:rsid w:val="002C0E00"/>
    <w:rsid w:val="002C0F84"/>
    <w:rsid w:val="002C2AF0"/>
    <w:rsid w:val="002E098D"/>
    <w:rsid w:val="002E38E2"/>
    <w:rsid w:val="002F095E"/>
    <w:rsid w:val="0030254A"/>
    <w:rsid w:val="00307ACD"/>
    <w:rsid w:val="00317B38"/>
    <w:rsid w:val="00317E8A"/>
    <w:rsid w:val="003231AA"/>
    <w:rsid w:val="003239EA"/>
    <w:rsid w:val="00324516"/>
    <w:rsid w:val="00325D66"/>
    <w:rsid w:val="00325E0F"/>
    <w:rsid w:val="00336773"/>
    <w:rsid w:val="003450FD"/>
    <w:rsid w:val="003467C3"/>
    <w:rsid w:val="00351F59"/>
    <w:rsid w:val="00354696"/>
    <w:rsid w:val="00362DBB"/>
    <w:rsid w:val="00367721"/>
    <w:rsid w:val="003838F2"/>
    <w:rsid w:val="003A036C"/>
    <w:rsid w:val="003A2A4D"/>
    <w:rsid w:val="003A48F3"/>
    <w:rsid w:val="003C7CE4"/>
    <w:rsid w:val="003D4DFB"/>
    <w:rsid w:val="003E0CC5"/>
    <w:rsid w:val="003E7988"/>
    <w:rsid w:val="003F3FFC"/>
    <w:rsid w:val="00402381"/>
    <w:rsid w:val="00402E37"/>
    <w:rsid w:val="004243C0"/>
    <w:rsid w:val="00442642"/>
    <w:rsid w:val="00446A09"/>
    <w:rsid w:val="00463EF1"/>
    <w:rsid w:val="004666A9"/>
    <w:rsid w:val="00467A1B"/>
    <w:rsid w:val="00472F6B"/>
    <w:rsid w:val="00477282"/>
    <w:rsid w:val="0048164B"/>
    <w:rsid w:val="0048222A"/>
    <w:rsid w:val="00484493"/>
    <w:rsid w:val="00486385"/>
    <w:rsid w:val="00494E93"/>
    <w:rsid w:val="004954E1"/>
    <w:rsid w:val="004A3060"/>
    <w:rsid w:val="004A7FDF"/>
    <w:rsid w:val="004B0DD0"/>
    <w:rsid w:val="004B3340"/>
    <w:rsid w:val="004C73A1"/>
    <w:rsid w:val="004D2B3C"/>
    <w:rsid w:val="004E0F5C"/>
    <w:rsid w:val="004E2B66"/>
    <w:rsid w:val="004E33FD"/>
    <w:rsid w:val="004E6D83"/>
    <w:rsid w:val="004F00DA"/>
    <w:rsid w:val="00500690"/>
    <w:rsid w:val="00506120"/>
    <w:rsid w:val="00527EE7"/>
    <w:rsid w:val="005353BD"/>
    <w:rsid w:val="00540800"/>
    <w:rsid w:val="00546CAF"/>
    <w:rsid w:val="00554A9F"/>
    <w:rsid w:val="00561B60"/>
    <w:rsid w:val="00572B97"/>
    <w:rsid w:val="0057316A"/>
    <w:rsid w:val="005850F6"/>
    <w:rsid w:val="00587E74"/>
    <w:rsid w:val="00591ACE"/>
    <w:rsid w:val="00594FFE"/>
    <w:rsid w:val="005A6AEE"/>
    <w:rsid w:val="005B20B4"/>
    <w:rsid w:val="005B4114"/>
    <w:rsid w:val="005B44AC"/>
    <w:rsid w:val="005C48BC"/>
    <w:rsid w:val="005D38F7"/>
    <w:rsid w:val="005D40DF"/>
    <w:rsid w:val="005D46C0"/>
    <w:rsid w:val="005D780E"/>
    <w:rsid w:val="005E1C65"/>
    <w:rsid w:val="005E4CCE"/>
    <w:rsid w:val="005F0E57"/>
    <w:rsid w:val="00603B48"/>
    <w:rsid w:val="00610EE4"/>
    <w:rsid w:val="0061246D"/>
    <w:rsid w:val="006137C9"/>
    <w:rsid w:val="00615986"/>
    <w:rsid w:val="0061771F"/>
    <w:rsid w:val="00620A9B"/>
    <w:rsid w:val="006210AD"/>
    <w:rsid w:val="0062164D"/>
    <w:rsid w:val="0062440B"/>
    <w:rsid w:val="00631AB5"/>
    <w:rsid w:val="00631D3F"/>
    <w:rsid w:val="0063285F"/>
    <w:rsid w:val="00641CD9"/>
    <w:rsid w:val="00643A9C"/>
    <w:rsid w:val="00643DFE"/>
    <w:rsid w:val="00652AFA"/>
    <w:rsid w:val="00656E86"/>
    <w:rsid w:val="00666784"/>
    <w:rsid w:val="00670CC3"/>
    <w:rsid w:val="006712BC"/>
    <w:rsid w:val="00685A0B"/>
    <w:rsid w:val="00696C52"/>
    <w:rsid w:val="006C0EC9"/>
    <w:rsid w:val="006C3059"/>
    <w:rsid w:val="006C4EEC"/>
    <w:rsid w:val="006C4F19"/>
    <w:rsid w:val="006C563A"/>
    <w:rsid w:val="006D35A5"/>
    <w:rsid w:val="006D3821"/>
    <w:rsid w:val="006D6DED"/>
    <w:rsid w:val="006E05A6"/>
    <w:rsid w:val="006E05D2"/>
    <w:rsid w:val="006E17DF"/>
    <w:rsid w:val="006E6960"/>
    <w:rsid w:val="006E7818"/>
    <w:rsid w:val="006F1D25"/>
    <w:rsid w:val="006F65B7"/>
    <w:rsid w:val="006F7D97"/>
    <w:rsid w:val="00701BF7"/>
    <w:rsid w:val="0070329B"/>
    <w:rsid w:val="00703F3F"/>
    <w:rsid w:val="007047BE"/>
    <w:rsid w:val="007144F0"/>
    <w:rsid w:val="00721A6D"/>
    <w:rsid w:val="00734DEF"/>
    <w:rsid w:val="00734FA8"/>
    <w:rsid w:val="007404E6"/>
    <w:rsid w:val="00740A61"/>
    <w:rsid w:val="00750B05"/>
    <w:rsid w:val="00751CC8"/>
    <w:rsid w:val="00780011"/>
    <w:rsid w:val="00786909"/>
    <w:rsid w:val="007B054F"/>
    <w:rsid w:val="007C6428"/>
    <w:rsid w:val="007C6F00"/>
    <w:rsid w:val="007E2181"/>
    <w:rsid w:val="007E35E8"/>
    <w:rsid w:val="007F40A9"/>
    <w:rsid w:val="008021D1"/>
    <w:rsid w:val="0081495E"/>
    <w:rsid w:val="00822464"/>
    <w:rsid w:val="008276BB"/>
    <w:rsid w:val="00827A83"/>
    <w:rsid w:val="00846560"/>
    <w:rsid w:val="008559A8"/>
    <w:rsid w:val="00856E25"/>
    <w:rsid w:val="008570F8"/>
    <w:rsid w:val="00885283"/>
    <w:rsid w:val="00891F9C"/>
    <w:rsid w:val="008A1B9D"/>
    <w:rsid w:val="008A20BA"/>
    <w:rsid w:val="008B2F4C"/>
    <w:rsid w:val="008B330D"/>
    <w:rsid w:val="008B79EB"/>
    <w:rsid w:val="008C3827"/>
    <w:rsid w:val="008C42C7"/>
    <w:rsid w:val="008D01E4"/>
    <w:rsid w:val="008E1CF8"/>
    <w:rsid w:val="008E27D2"/>
    <w:rsid w:val="008F088A"/>
    <w:rsid w:val="008F3314"/>
    <w:rsid w:val="008F404F"/>
    <w:rsid w:val="008F48F7"/>
    <w:rsid w:val="008F5E20"/>
    <w:rsid w:val="008F6F5E"/>
    <w:rsid w:val="009013DB"/>
    <w:rsid w:val="009044A1"/>
    <w:rsid w:val="0090575B"/>
    <w:rsid w:val="00906407"/>
    <w:rsid w:val="0091770F"/>
    <w:rsid w:val="0093169D"/>
    <w:rsid w:val="00941F5D"/>
    <w:rsid w:val="009435EA"/>
    <w:rsid w:val="00943857"/>
    <w:rsid w:val="009452EF"/>
    <w:rsid w:val="00950BC0"/>
    <w:rsid w:val="00954382"/>
    <w:rsid w:val="009718E8"/>
    <w:rsid w:val="00977EDB"/>
    <w:rsid w:val="00980DC1"/>
    <w:rsid w:val="009878BD"/>
    <w:rsid w:val="00995D0C"/>
    <w:rsid w:val="009A0953"/>
    <w:rsid w:val="009A4EF8"/>
    <w:rsid w:val="009B17A7"/>
    <w:rsid w:val="009B6DE6"/>
    <w:rsid w:val="009C0B20"/>
    <w:rsid w:val="009C6C62"/>
    <w:rsid w:val="009D03FD"/>
    <w:rsid w:val="009D7554"/>
    <w:rsid w:val="009F1958"/>
    <w:rsid w:val="00A02B58"/>
    <w:rsid w:val="00A02E10"/>
    <w:rsid w:val="00A11788"/>
    <w:rsid w:val="00A11D33"/>
    <w:rsid w:val="00A14837"/>
    <w:rsid w:val="00A170C1"/>
    <w:rsid w:val="00A20130"/>
    <w:rsid w:val="00A265C6"/>
    <w:rsid w:val="00A40A4C"/>
    <w:rsid w:val="00A640DE"/>
    <w:rsid w:val="00A7094A"/>
    <w:rsid w:val="00A74F48"/>
    <w:rsid w:val="00A82EAE"/>
    <w:rsid w:val="00A95618"/>
    <w:rsid w:val="00AA0CDE"/>
    <w:rsid w:val="00AA1805"/>
    <w:rsid w:val="00AB4FA8"/>
    <w:rsid w:val="00AB6422"/>
    <w:rsid w:val="00AC1A7C"/>
    <w:rsid w:val="00AC329F"/>
    <w:rsid w:val="00AC653B"/>
    <w:rsid w:val="00AC6C0D"/>
    <w:rsid w:val="00AF60DC"/>
    <w:rsid w:val="00B11A99"/>
    <w:rsid w:val="00B132D4"/>
    <w:rsid w:val="00B23334"/>
    <w:rsid w:val="00B23AB0"/>
    <w:rsid w:val="00B25879"/>
    <w:rsid w:val="00B25E1C"/>
    <w:rsid w:val="00B2648D"/>
    <w:rsid w:val="00B52A0C"/>
    <w:rsid w:val="00B76F76"/>
    <w:rsid w:val="00B80AA7"/>
    <w:rsid w:val="00B9009C"/>
    <w:rsid w:val="00BA4239"/>
    <w:rsid w:val="00BA5296"/>
    <w:rsid w:val="00BC43C8"/>
    <w:rsid w:val="00BC55DF"/>
    <w:rsid w:val="00BC7FF3"/>
    <w:rsid w:val="00BE0D4D"/>
    <w:rsid w:val="00BE129B"/>
    <w:rsid w:val="00BF19CC"/>
    <w:rsid w:val="00BF1DFB"/>
    <w:rsid w:val="00C00E7F"/>
    <w:rsid w:val="00C05EEA"/>
    <w:rsid w:val="00C1304C"/>
    <w:rsid w:val="00C15DF1"/>
    <w:rsid w:val="00C21DD7"/>
    <w:rsid w:val="00C31734"/>
    <w:rsid w:val="00C36970"/>
    <w:rsid w:val="00C40874"/>
    <w:rsid w:val="00C536C4"/>
    <w:rsid w:val="00C54E82"/>
    <w:rsid w:val="00C57790"/>
    <w:rsid w:val="00C61766"/>
    <w:rsid w:val="00C623E9"/>
    <w:rsid w:val="00C63732"/>
    <w:rsid w:val="00C705A8"/>
    <w:rsid w:val="00C8423A"/>
    <w:rsid w:val="00C84F62"/>
    <w:rsid w:val="00C8559C"/>
    <w:rsid w:val="00CA27B3"/>
    <w:rsid w:val="00CA5991"/>
    <w:rsid w:val="00CA72E9"/>
    <w:rsid w:val="00CA7C0D"/>
    <w:rsid w:val="00CA7EE5"/>
    <w:rsid w:val="00CD2DEE"/>
    <w:rsid w:val="00CE0944"/>
    <w:rsid w:val="00CE6282"/>
    <w:rsid w:val="00CF27D1"/>
    <w:rsid w:val="00CF7483"/>
    <w:rsid w:val="00D136AA"/>
    <w:rsid w:val="00D21252"/>
    <w:rsid w:val="00D24C6D"/>
    <w:rsid w:val="00D32382"/>
    <w:rsid w:val="00D34D50"/>
    <w:rsid w:val="00D52603"/>
    <w:rsid w:val="00D6500B"/>
    <w:rsid w:val="00D772D3"/>
    <w:rsid w:val="00D816B2"/>
    <w:rsid w:val="00D83243"/>
    <w:rsid w:val="00D847C0"/>
    <w:rsid w:val="00D92D7D"/>
    <w:rsid w:val="00D93990"/>
    <w:rsid w:val="00DB129A"/>
    <w:rsid w:val="00DB4188"/>
    <w:rsid w:val="00DC0512"/>
    <w:rsid w:val="00DC4189"/>
    <w:rsid w:val="00DC4500"/>
    <w:rsid w:val="00DC676B"/>
    <w:rsid w:val="00DC7784"/>
    <w:rsid w:val="00DD2815"/>
    <w:rsid w:val="00DD4FC6"/>
    <w:rsid w:val="00DE2473"/>
    <w:rsid w:val="00DE2C6B"/>
    <w:rsid w:val="00DF74A9"/>
    <w:rsid w:val="00E00E9F"/>
    <w:rsid w:val="00E01995"/>
    <w:rsid w:val="00E078E7"/>
    <w:rsid w:val="00E31704"/>
    <w:rsid w:val="00E43A10"/>
    <w:rsid w:val="00E461CC"/>
    <w:rsid w:val="00E53609"/>
    <w:rsid w:val="00E549F7"/>
    <w:rsid w:val="00E64909"/>
    <w:rsid w:val="00E672C5"/>
    <w:rsid w:val="00E7545A"/>
    <w:rsid w:val="00E86D12"/>
    <w:rsid w:val="00E92CD3"/>
    <w:rsid w:val="00EA3951"/>
    <w:rsid w:val="00EA3C19"/>
    <w:rsid w:val="00EA4E2F"/>
    <w:rsid w:val="00EB5428"/>
    <w:rsid w:val="00EC4C44"/>
    <w:rsid w:val="00ED0998"/>
    <w:rsid w:val="00ED311D"/>
    <w:rsid w:val="00ED7AB4"/>
    <w:rsid w:val="00EE5936"/>
    <w:rsid w:val="00EF05DB"/>
    <w:rsid w:val="00EF5721"/>
    <w:rsid w:val="00F01449"/>
    <w:rsid w:val="00F0784E"/>
    <w:rsid w:val="00F15169"/>
    <w:rsid w:val="00F32914"/>
    <w:rsid w:val="00F33857"/>
    <w:rsid w:val="00F349E3"/>
    <w:rsid w:val="00F60846"/>
    <w:rsid w:val="00F62131"/>
    <w:rsid w:val="00F63557"/>
    <w:rsid w:val="00F86754"/>
    <w:rsid w:val="00FA04D5"/>
    <w:rsid w:val="00FA0CD8"/>
    <w:rsid w:val="00FA2C04"/>
    <w:rsid w:val="00FB4ED6"/>
    <w:rsid w:val="00FC0CCD"/>
    <w:rsid w:val="00FC14D5"/>
    <w:rsid w:val="00FD672A"/>
    <w:rsid w:val="00FE5F73"/>
    <w:rsid w:val="00FE68DB"/>
    <w:rsid w:val="00FF192E"/>
    <w:rsid w:val="00FF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C3B2"/>
  <w15:docId w15:val="{547FE659-8B1C-4DEC-8E2F-7864631B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76B"/>
    <w:rPr>
      <w:rFonts w:eastAsia="Times New Roman" w:cs="Times New Roman"/>
      <w:sz w:val="20"/>
      <w:szCs w:val="20"/>
      <w:lang w:eastAsia="ru-RU"/>
    </w:rPr>
  </w:style>
  <w:style w:type="paragraph" w:styleId="1">
    <w:name w:val="heading 1"/>
    <w:basedOn w:val="a"/>
    <w:next w:val="a"/>
    <w:link w:val="10"/>
    <w:qFormat/>
    <w:rsid w:val="00DC676B"/>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76B"/>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DC676B"/>
  </w:style>
  <w:style w:type="paragraph" w:styleId="a5">
    <w:name w:val="footer"/>
    <w:basedOn w:val="a"/>
    <w:link w:val="a6"/>
    <w:unhideWhenUsed/>
    <w:rsid w:val="00DC676B"/>
    <w:pPr>
      <w:tabs>
        <w:tab w:val="center" w:pos="4677"/>
        <w:tab w:val="right" w:pos="9355"/>
      </w:tabs>
    </w:pPr>
  </w:style>
  <w:style w:type="character" w:customStyle="1" w:styleId="a6">
    <w:name w:val="Нижний колонтитул Знак"/>
    <w:basedOn w:val="a0"/>
    <w:link w:val="a5"/>
    <w:uiPriority w:val="99"/>
    <w:rsid w:val="00DC676B"/>
  </w:style>
  <w:style w:type="character" w:customStyle="1" w:styleId="10">
    <w:name w:val="Заголовок 1 Знак"/>
    <w:basedOn w:val="a0"/>
    <w:link w:val="1"/>
    <w:rsid w:val="00DC676B"/>
    <w:rPr>
      <w:rFonts w:eastAsia="Times New Roman" w:cs="Times New Roman"/>
      <w:szCs w:val="24"/>
      <w:lang w:eastAsia="ru-RU"/>
    </w:rPr>
  </w:style>
  <w:style w:type="paragraph" w:styleId="a7">
    <w:name w:val="Title"/>
    <w:basedOn w:val="a"/>
    <w:link w:val="a8"/>
    <w:qFormat/>
    <w:rsid w:val="00DC676B"/>
    <w:pPr>
      <w:jc w:val="center"/>
    </w:pPr>
    <w:rPr>
      <w:b/>
      <w:sz w:val="28"/>
    </w:rPr>
  </w:style>
  <w:style w:type="character" w:customStyle="1" w:styleId="a8">
    <w:name w:val="Заголовок Знак"/>
    <w:basedOn w:val="a0"/>
    <w:link w:val="a7"/>
    <w:rsid w:val="00DC676B"/>
    <w:rPr>
      <w:rFonts w:eastAsia="Times New Roman" w:cs="Times New Roman"/>
      <w:b/>
      <w:szCs w:val="20"/>
      <w:lang w:eastAsia="ru-RU"/>
    </w:rPr>
  </w:style>
  <w:style w:type="paragraph" w:styleId="a9">
    <w:name w:val="Body Text"/>
    <w:basedOn w:val="a"/>
    <w:link w:val="aa"/>
    <w:rsid w:val="00DC676B"/>
    <w:pPr>
      <w:jc w:val="center"/>
    </w:pPr>
    <w:rPr>
      <w:sz w:val="28"/>
      <w:szCs w:val="24"/>
    </w:rPr>
  </w:style>
  <w:style w:type="character" w:customStyle="1" w:styleId="aa">
    <w:name w:val="Основной текст Знак"/>
    <w:basedOn w:val="a0"/>
    <w:link w:val="a9"/>
    <w:rsid w:val="00DC676B"/>
    <w:rPr>
      <w:rFonts w:eastAsia="Times New Roman" w:cs="Times New Roman"/>
      <w:szCs w:val="24"/>
      <w:lang w:eastAsia="ru-RU"/>
    </w:rPr>
  </w:style>
  <w:style w:type="paragraph" w:styleId="2">
    <w:name w:val="Body Text 2"/>
    <w:basedOn w:val="a"/>
    <w:link w:val="20"/>
    <w:rsid w:val="00DC676B"/>
    <w:pPr>
      <w:spacing w:after="120" w:line="480" w:lineRule="auto"/>
    </w:pPr>
  </w:style>
  <w:style w:type="character" w:customStyle="1" w:styleId="20">
    <w:name w:val="Основной текст 2 Знак"/>
    <w:basedOn w:val="a0"/>
    <w:link w:val="2"/>
    <w:rsid w:val="00DC676B"/>
    <w:rPr>
      <w:rFonts w:eastAsia="Times New Roman" w:cs="Times New Roman"/>
      <w:sz w:val="20"/>
      <w:szCs w:val="20"/>
      <w:lang w:eastAsia="ru-RU"/>
    </w:rPr>
  </w:style>
  <w:style w:type="character" w:styleId="ab">
    <w:name w:val="page number"/>
    <w:basedOn w:val="a0"/>
    <w:rsid w:val="00DC676B"/>
  </w:style>
  <w:style w:type="paragraph" w:customStyle="1" w:styleId="21">
    <w:name w:val="Основной текст 21"/>
    <w:basedOn w:val="a"/>
    <w:rsid w:val="00DC676B"/>
    <w:pPr>
      <w:jc w:val="both"/>
    </w:pPr>
    <w:rPr>
      <w:sz w:val="28"/>
      <w:szCs w:val="28"/>
      <w:lang w:eastAsia="ar-SA"/>
    </w:rPr>
  </w:style>
  <w:style w:type="paragraph" w:customStyle="1" w:styleId="ac">
    <w:name w:val="Знак Знак Знак Знак Знак Знак Знак Знак Знак Знак Знак Знак Знак Знак Знак Знак Знак Знак Знак"/>
    <w:basedOn w:val="a"/>
    <w:rsid w:val="00DC676B"/>
    <w:pPr>
      <w:spacing w:before="100" w:beforeAutospacing="1" w:after="100" w:afterAutospacing="1"/>
    </w:pPr>
    <w:rPr>
      <w:rFonts w:ascii="Tahoma" w:hAnsi="Tahoma" w:cs="Tahoma"/>
      <w:lang w:val="en-US" w:eastAsia="en-US"/>
    </w:rPr>
  </w:style>
  <w:style w:type="table" w:styleId="ad">
    <w:name w:val="Table Grid"/>
    <w:basedOn w:val="a1"/>
    <w:rsid w:val="00DC676B"/>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C676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DC676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C676B"/>
    <w:pPr>
      <w:widowControl w:val="0"/>
      <w:autoSpaceDE w:val="0"/>
      <w:autoSpaceDN w:val="0"/>
      <w:adjustRightInd w:val="0"/>
    </w:pPr>
    <w:rPr>
      <w:rFonts w:ascii="Arial" w:eastAsia="Times New Roman" w:hAnsi="Arial" w:cs="Arial"/>
      <w:b/>
      <w:bCs/>
      <w:sz w:val="20"/>
      <w:szCs w:val="20"/>
      <w:lang w:eastAsia="ru-RU"/>
    </w:rPr>
  </w:style>
  <w:style w:type="character" w:styleId="ae">
    <w:name w:val="Hyperlink"/>
    <w:uiPriority w:val="99"/>
    <w:unhideWhenUsed/>
    <w:rsid w:val="00DC676B"/>
    <w:rPr>
      <w:color w:val="0000FF"/>
      <w:u w:val="single"/>
    </w:rPr>
  </w:style>
  <w:style w:type="paragraph" w:styleId="af">
    <w:name w:val="Balloon Text"/>
    <w:basedOn w:val="a"/>
    <w:link w:val="af0"/>
    <w:rsid w:val="00DC676B"/>
    <w:rPr>
      <w:rFonts w:ascii="Tahoma" w:hAnsi="Tahoma" w:cs="Tahoma"/>
      <w:sz w:val="16"/>
      <w:szCs w:val="16"/>
    </w:rPr>
  </w:style>
  <w:style w:type="character" w:customStyle="1" w:styleId="af0">
    <w:name w:val="Текст выноски Знак"/>
    <w:basedOn w:val="a0"/>
    <w:link w:val="af"/>
    <w:rsid w:val="00DC67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B87921E90AD07234EB86459F46DB96A53D1E44BAC40AD19C99D1DC2955A5CCD9B6CE5EBEA52E62C5F4C21E04CFD1ED12AD49D6F661829FBYD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87921E90AD07234EB86459F46DB96A53D7E446A543AD19C99D1DC2955A5CCD9B6CE5EBEA52E62D504C21E04CFD1ED12AD49D6F661829FBYDi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Андрусенко Мария Сергеевна</cp:lastModifiedBy>
  <cp:revision>378</cp:revision>
  <cp:lastPrinted>2020-08-24T08:08:00Z</cp:lastPrinted>
  <dcterms:created xsi:type="dcterms:W3CDTF">2020-06-05T11:13:00Z</dcterms:created>
  <dcterms:modified xsi:type="dcterms:W3CDTF">2020-09-04T06:45:00Z</dcterms:modified>
</cp:coreProperties>
</file>